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2415"/>
        <w:gridCol w:w="6940"/>
      </w:tblGrid>
      <w:tr w:rsidR="00214D72" w:rsidRPr="00D812F5" w14:paraId="20667E4F" w14:textId="77777777" w:rsidTr="0056626A">
        <w:trPr>
          <w:trHeight w:val="2688"/>
        </w:trPr>
        <w:tc>
          <w:tcPr>
            <w:tcW w:w="2415" w:type="dxa"/>
            <w:shd w:val="clear" w:color="auto" w:fill="auto"/>
          </w:tcPr>
          <w:p w14:paraId="79FA8E75" w14:textId="77777777" w:rsidR="00214D72" w:rsidRDefault="00B92ED0" w:rsidP="00B92ED0">
            <w:pPr>
              <w:snapToGrid w:val="0"/>
              <w:spacing w:after="0" w:line="240" w:lineRule="auto"/>
              <w:rPr>
                <w:rFonts w:ascii="Times New Roman" w:eastAsia="Times New Roman" w:hAnsi="Times New Roman"/>
                <w:sz w:val="24"/>
                <w:szCs w:val="24"/>
              </w:rPr>
            </w:pPr>
            <w:r>
              <w:rPr>
                <w:rFonts w:ascii="Times New Roman" w:eastAsia="Times New Roman" w:hAnsi="Times New Roman"/>
                <w:noProof/>
                <w:sz w:val="24"/>
                <w:szCs w:val="24"/>
                <w:lang w:eastAsia="ru-RU"/>
              </w:rPr>
              <w:drawing>
                <wp:anchor distT="0" distB="0" distL="114300" distR="114300" simplePos="0" relativeHeight="251660288" behindDoc="0" locked="0" layoutInCell="1" allowOverlap="1" wp14:anchorId="301DDC5D" wp14:editId="049BAEE2">
                  <wp:simplePos x="0" y="0"/>
                  <wp:positionH relativeFrom="margin">
                    <wp:posOffset>59690</wp:posOffset>
                  </wp:positionH>
                  <wp:positionV relativeFrom="margin">
                    <wp:posOffset>53975</wp:posOffset>
                  </wp:positionV>
                  <wp:extent cx="1317625" cy="1228725"/>
                  <wp:effectExtent l="0" t="0" r="0" b="0"/>
                  <wp:wrapSquare wrapText="bothSides"/>
                  <wp:docPr id="8" name="Рисунок 8" descr="C:\Users\Admin\Downloads\ЛогоАТУ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n\Downloads\ЛогоАТУ (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762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0" w:type="dxa"/>
            <w:shd w:val="clear" w:color="auto" w:fill="auto"/>
            <w:vAlign w:val="center"/>
          </w:tcPr>
          <w:p w14:paraId="1C382454" w14:textId="77777777" w:rsidR="00B823F0" w:rsidRPr="00395755" w:rsidRDefault="00B823F0" w:rsidP="00B823F0">
            <w:pPr>
              <w:pStyle w:val="3"/>
              <w:spacing w:after="0" w:line="240" w:lineRule="auto"/>
              <w:jc w:val="center"/>
              <w:rPr>
                <w:rFonts w:ascii="Times New Roman" w:hAnsi="Times New Roman" w:cs="Times New Roman"/>
                <w:b/>
                <w:sz w:val="24"/>
                <w:szCs w:val="24"/>
                <w:lang w:val="kk-KZ"/>
              </w:rPr>
            </w:pPr>
            <w:r w:rsidRPr="00395755">
              <w:rPr>
                <w:rFonts w:ascii="Times New Roman" w:hAnsi="Times New Roman" w:cs="Times New Roman"/>
                <w:b/>
                <w:sz w:val="24"/>
                <w:szCs w:val="24"/>
                <w:lang w:val="kk-KZ"/>
              </w:rPr>
              <w:t xml:space="preserve">ҚАЗАҚСТАН РЕСПУБЛИКАСЫ </w:t>
            </w:r>
          </w:p>
          <w:p w14:paraId="30D66DE1" w14:textId="4C9E5DD1" w:rsidR="00B823F0" w:rsidRPr="00395755" w:rsidRDefault="00B823F0" w:rsidP="00B823F0">
            <w:pPr>
              <w:pStyle w:val="3"/>
              <w:spacing w:after="0" w:line="240" w:lineRule="auto"/>
              <w:jc w:val="center"/>
              <w:rPr>
                <w:rFonts w:ascii="Times New Roman" w:hAnsi="Times New Roman" w:cs="Times New Roman"/>
                <w:b/>
                <w:sz w:val="24"/>
                <w:szCs w:val="24"/>
                <w:lang w:val="kk-KZ"/>
              </w:rPr>
            </w:pPr>
            <w:r w:rsidRPr="00395755">
              <w:rPr>
                <w:rFonts w:ascii="Times New Roman" w:hAnsi="Times New Roman" w:cs="Times New Roman"/>
                <w:b/>
                <w:sz w:val="24"/>
                <w:szCs w:val="24"/>
                <w:lang w:val="kk-KZ"/>
              </w:rPr>
              <w:t xml:space="preserve"> ҒЫЛЫМ</w:t>
            </w:r>
            <w:r w:rsidR="00E2016B">
              <w:rPr>
                <w:rFonts w:ascii="Times New Roman" w:hAnsi="Times New Roman" w:cs="Times New Roman"/>
                <w:b/>
                <w:sz w:val="24"/>
                <w:szCs w:val="24"/>
                <w:lang w:val="kk-KZ"/>
              </w:rPr>
              <w:t xml:space="preserve"> ЖӘНЕ ЖОҒАРЫ БІЛІМ</w:t>
            </w:r>
            <w:r w:rsidRPr="00395755">
              <w:rPr>
                <w:rFonts w:ascii="Times New Roman" w:hAnsi="Times New Roman" w:cs="Times New Roman"/>
                <w:b/>
                <w:sz w:val="24"/>
                <w:szCs w:val="24"/>
                <w:lang w:val="kk-KZ"/>
              </w:rPr>
              <w:t xml:space="preserve"> МИНИСТРЛІГІ</w:t>
            </w:r>
          </w:p>
          <w:p w14:paraId="2D420F88" w14:textId="77777777" w:rsidR="00B823F0" w:rsidRPr="00395755" w:rsidRDefault="00B823F0" w:rsidP="00B823F0">
            <w:pPr>
              <w:pStyle w:val="3"/>
              <w:spacing w:after="0" w:line="240" w:lineRule="auto"/>
              <w:jc w:val="center"/>
              <w:rPr>
                <w:rFonts w:ascii="Times New Roman" w:hAnsi="Times New Roman" w:cs="Times New Roman"/>
                <w:b/>
                <w:sz w:val="24"/>
                <w:szCs w:val="24"/>
              </w:rPr>
            </w:pPr>
          </w:p>
          <w:p w14:paraId="5A5A901F" w14:textId="77777777" w:rsidR="00B823F0" w:rsidRPr="00395755" w:rsidRDefault="00457C5E" w:rsidP="00B823F0">
            <w:pPr>
              <w:pStyle w:val="3"/>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B823F0" w:rsidRPr="00395755">
              <w:rPr>
                <w:rFonts w:ascii="Times New Roman" w:hAnsi="Times New Roman" w:cs="Times New Roman"/>
                <w:b/>
                <w:sz w:val="24"/>
                <w:szCs w:val="24"/>
              </w:rPr>
              <w:t>АЛМАТ</w:t>
            </w:r>
            <w:r w:rsidR="00B823F0" w:rsidRPr="00395755">
              <w:rPr>
                <w:rFonts w:ascii="Times New Roman" w:hAnsi="Times New Roman" w:cs="Times New Roman"/>
                <w:b/>
                <w:sz w:val="24"/>
                <w:szCs w:val="24"/>
                <w:lang w:val="kk-KZ"/>
              </w:rPr>
              <w:t>Ы</w:t>
            </w:r>
            <w:r w:rsidR="00B823F0" w:rsidRPr="00395755">
              <w:rPr>
                <w:rFonts w:ascii="Times New Roman" w:hAnsi="Times New Roman" w:cs="Times New Roman"/>
                <w:b/>
                <w:sz w:val="24"/>
                <w:szCs w:val="24"/>
              </w:rPr>
              <w:t xml:space="preserve"> ТЕХНОЛОГИ</w:t>
            </w:r>
            <w:r w:rsidR="00B823F0" w:rsidRPr="00395755">
              <w:rPr>
                <w:rFonts w:ascii="Times New Roman" w:hAnsi="Times New Roman" w:cs="Times New Roman"/>
                <w:b/>
                <w:sz w:val="24"/>
                <w:szCs w:val="24"/>
                <w:lang w:val="kk-KZ"/>
              </w:rPr>
              <w:t>ЯЛЫҚ</w:t>
            </w:r>
            <w:r w:rsidR="00B823F0" w:rsidRPr="00395755">
              <w:rPr>
                <w:rFonts w:ascii="Times New Roman" w:hAnsi="Times New Roman" w:cs="Times New Roman"/>
                <w:b/>
                <w:sz w:val="24"/>
                <w:szCs w:val="24"/>
              </w:rPr>
              <w:t xml:space="preserve"> УНИВЕРСИТЕТ</w:t>
            </w:r>
            <w:r w:rsidR="00B823F0" w:rsidRPr="00395755">
              <w:rPr>
                <w:rFonts w:ascii="Times New Roman" w:hAnsi="Times New Roman" w:cs="Times New Roman"/>
                <w:b/>
                <w:sz w:val="24"/>
                <w:szCs w:val="24"/>
                <w:lang w:val="kk-KZ"/>
              </w:rPr>
              <w:t>І</w:t>
            </w:r>
            <w:r>
              <w:rPr>
                <w:rFonts w:ascii="Times New Roman" w:hAnsi="Times New Roman" w:cs="Times New Roman"/>
                <w:b/>
                <w:sz w:val="24"/>
                <w:szCs w:val="24"/>
                <w:lang w:val="kk-KZ"/>
              </w:rPr>
              <w:t>» АҚ</w:t>
            </w:r>
          </w:p>
          <w:p w14:paraId="5F57EC8C" w14:textId="77777777" w:rsidR="00B823F0" w:rsidRPr="00214D72" w:rsidRDefault="00B823F0" w:rsidP="00B823F0">
            <w:pPr>
              <w:pStyle w:val="a3"/>
              <w:spacing w:before="0" w:after="0"/>
              <w:jc w:val="center"/>
            </w:pPr>
          </w:p>
          <w:p w14:paraId="4B1A974B" w14:textId="77777777" w:rsidR="00B823F0" w:rsidRPr="00E9193D" w:rsidRDefault="00B823F0" w:rsidP="00B823F0">
            <w:pPr>
              <w:pStyle w:val="a3"/>
              <w:spacing w:before="0" w:after="0"/>
              <w:jc w:val="center"/>
              <w:rPr>
                <w:b/>
                <w:lang w:val="kk-KZ"/>
              </w:rPr>
            </w:pPr>
            <w:r w:rsidRPr="00E9193D">
              <w:rPr>
                <w:b/>
                <w:lang w:val="kk-KZ"/>
              </w:rPr>
              <w:t>«</w:t>
            </w:r>
            <w:r>
              <w:rPr>
                <w:b/>
                <w:lang w:val="kk-KZ"/>
              </w:rPr>
              <w:t>ҒЫЛЫМ</w:t>
            </w:r>
            <w:r w:rsidRPr="00E9193D">
              <w:rPr>
                <w:b/>
                <w:lang w:val="kk-KZ"/>
              </w:rPr>
              <w:t>.</w:t>
            </w:r>
            <w:r>
              <w:rPr>
                <w:b/>
                <w:lang w:val="kk-KZ"/>
              </w:rPr>
              <w:t xml:space="preserve"> БІЛІМ</w:t>
            </w:r>
            <w:r w:rsidRPr="00E9193D">
              <w:rPr>
                <w:b/>
                <w:lang w:val="kk-KZ"/>
              </w:rPr>
              <w:t>.</w:t>
            </w:r>
            <w:r>
              <w:rPr>
                <w:b/>
                <w:lang w:val="kk-KZ"/>
              </w:rPr>
              <w:t xml:space="preserve"> ЖАСТАР</w:t>
            </w:r>
            <w:r w:rsidRPr="00E9193D">
              <w:rPr>
                <w:b/>
                <w:lang w:val="kk-KZ"/>
              </w:rPr>
              <w:t>»</w:t>
            </w:r>
          </w:p>
          <w:p w14:paraId="562AE951" w14:textId="77777777" w:rsidR="00B823F0" w:rsidRPr="00395755" w:rsidRDefault="00B823F0" w:rsidP="00B823F0">
            <w:pPr>
              <w:pStyle w:val="a3"/>
              <w:spacing w:before="0" w:after="0"/>
              <w:jc w:val="center"/>
              <w:rPr>
                <w:b/>
                <w:lang w:val="kk-KZ"/>
              </w:rPr>
            </w:pPr>
            <w:r w:rsidRPr="00395755">
              <w:rPr>
                <w:b/>
                <w:lang w:val="kk-KZ"/>
              </w:rPr>
              <w:t>Республикалық жас ғалымдардың ғылыми-тәжірибелік конференциясы</w:t>
            </w:r>
          </w:p>
          <w:p w14:paraId="4745B6CC" w14:textId="075CE7D3" w:rsidR="00B823F0" w:rsidRPr="006A59F3" w:rsidRDefault="00D812F5" w:rsidP="00B823F0">
            <w:pPr>
              <w:pStyle w:val="a3"/>
              <w:spacing w:before="0" w:after="0"/>
              <w:jc w:val="center"/>
              <w:rPr>
                <w:lang w:val="kk-KZ"/>
              </w:rPr>
            </w:pPr>
            <w:r>
              <w:rPr>
                <w:lang w:val="kk-KZ"/>
              </w:rPr>
              <w:t>9</w:t>
            </w:r>
            <w:r w:rsidR="00FB7D24">
              <w:rPr>
                <w:lang w:val="kk-KZ"/>
              </w:rPr>
              <w:t xml:space="preserve"> сәуір 202</w:t>
            </w:r>
            <w:r>
              <w:rPr>
                <w:lang w:val="kk-KZ"/>
              </w:rPr>
              <w:t>6</w:t>
            </w:r>
            <w:r w:rsidR="00B823F0">
              <w:rPr>
                <w:lang w:val="kk-KZ"/>
              </w:rPr>
              <w:t xml:space="preserve"> ж., Алматы қ., Қазақстан</w:t>
            </w:r>
          </w:p>
          <w:p w14:paraId="588278F0" w14:textId="77777777" w:rsidR="00214D72" w:rsidRPr="00B823F0" w:rsidRDefault="00214D72" w:rsidP="00B92ED0">
            <w:pPr>
              <w:snapToGrid w:val="0"/>
              <w:spacing w:after="0" w:line="240" w:lineRule="auto"/>
              <w:rPr>
                <w:lang w:val="kk-KZ"/>
              </w:rPr>
            </w:pPr>
          </w:p>
        </w:tc>
      </w:tr>
    </w:tbl>
    <w:p w14:paraId="17085E7D" w14:textId="77777777" w:rsidR="00214D72" w:rsidRPr="00B823F0" w:rsidRDefault="00214D72" w:rsidP="00347912">
      <w:pPr>
        <w:spacing w:after="0" w:line="240" w:lineRule="auto"/>
        <w:rPr>
          <w:lang w:val="kk-KZ"/>
        </w:rPr>
      </w:pPr>
    </w:p>
    <w:p w14:paraId="371DA752" w14:textId="77777777" w:rsidR="00214D72" w:rsidRPr="00EE5615" w:rsidRDefault="00214D72" w:rsidP="00214D72">
      <w:pPr>
        <w:pStyle w:val="a3"/>
        <w:spacing w:before="0" w:after="0"/>
        <w:jc w:val="center"/>
        <w:rPr>
          <w:highlight w:val="yellow"/>
          <w:lang w:val="kk-KZ"/>
        </w:rPr>
      </w:pPr>
    </w:p>
    <w:p w14:paraId="07A8BA54" w14:textId="2387754F" w:rsidR="00EE5615" w:rsidRDefault="00EE5615" w:rsidP="00EE5615">
      <w:pPr>
        <w:spacing w:after="0" w:line="240" w:lineRule="auto"/>
        <w:jc w:val="center"/>
        <w:rPr>
          <w:rFonts w:ascii="Times New Roman" w:hAnsi="Times New Roman"/>
          <w:b/>
          <w:bCs/>
          <w:iCs/>
          <w:sz w:val="24"/>
          <w:szCs w:val="24"/>
          <w:lang w:val="kk-KZ" w:eastAsia="ru-RU"/>
        </w:rPr>
      </w:pPr>
      <w:r w:rsidRPr="00380D6B">
        <w:rPr>
          <w:rFonts w:ascii="Times New Roman" w:hAnsi="Times New Roman"/>
          <w:b/>
          <w:bCs/>
          <w:iCs/>
          <w:sz w:val="24"/>
          <w:szCs w:val="24"/>
          <w:lang w:val="kk-KZ" w:eastAsia="ru-RU"/>
        </w:rPr>
        <w:t>Х</w:t>
      </w:r>
      <w:r>
        <w:rPr>
          <w:rFonts w:ascii="Times New Roman" w:hAnsi="Times New Roman"/>
          <w:b/>
          <w:bCs/>
          <w:iCs/>
          <w:sz w:val="24"/>
          <w:szCs w:val="24"/>
          <w:lang w:val="kk-KZ" w:eastAsia="ru-RU"/>
        </w:rPr>
        <w:t xml:space="preserve">АБАРЛАМА ХАТ  </w:t>
      </w:r>
    </w:p>
    <w:p w14:paraId="1EAC0D5A" w14:textId="77777777" w:rsidR="00F126A5" w:rsidRPr="00E9193D" w:rsidRDefault="00F126A5" w:rsidP="00EE5615">
      <w:pPr>
        <w:spacing w:after="0" w:line="240" w:lineRule="auto"/>
        <w:jc w:val="center"/>
        <w:rPr>
          <w:rFonts w:ascii="Times New Roman" w:hAnsi="Times New Roman"/>
          <w:b/>
          <w:sz w:val="24"/>
          <w:szCs w:val="24"/>
          <w:lang w:val="kk-KZ" w:eastAsia="ru-RU"/>
        </w:rPr>
      </w:pPr>
    </w:p>
    <w:p w14:paraId="48FAD25B" w14:textId="5115D9E8" w:rsidR="000A2E29" w:rsidRPr="00D812F5" w:rsidRDefault="00D812F5" w:rsidP="00D812F5">
      <w:pPr>
        <w:spacing w:after="0" w:line="240" w:lineRule="auto"/>
        <w:ind w:firstLine="708"/>
        <w:jc w:val="both"/>
        <w:rPr>
          <w:rFonts w:ascii="Times New Roman" w:hAnsi="Times New Roman" w:cs="Times New Roman"/>
          <w:bCs/>
          <w:sz w:val="24"/>
          <w:szCs w:val="24"/>
          <w:lang w:val="kk-KZ"/>
        </w:rPr>
      </w:pPr>
      <w:r w:rsidRPr="00D812F5">
        <w:rPr>
          <w:rFonts w:ascii="Times New Roman" w:hAnsi="Times New Roman" w:cs="Times New Roman"/>
          <w:bCs/>
          <w:sz w:val="24"/>
          <w:szCs w:val="24"/>
          <w:lang w:val="kk-KZ"/>
        </w:rPr>
        <w:t xml:space="preserve">Алматы технологиялық университеті </w:t>
      </w:r>
      <w:r>
        <w:rPr>
          <w:rFonts w:ascii="Times New Roman" w:hAnsi="Times New Roman" w:cs="Times New Roman"/>
          <w:bCs/>
          <w:sz w:val="24"/>
          <w:szCs w:val="24"/>
          <w:lang w:val="kk-KZ"/>
        </w:rPr>
        <w:t>С</w:t>
      </w:r>
      <w:r w:rsidRPr="00D812F5">
        <w:rPr>
          <w:rFonts w:ascii="Times New Roman" w:hAnsi="Times New Roman" w:cs="Times New Roman"/>
          <w:bCs/>
          <w:sz w:val="24"/>
          <w:szCs w:val="24"/>
          <w:lang w:val="kk-KZ"/>
        </w:rPr>
        <w:t xml:space="preserve">іздерді </w:t>
      </w:r>
      <w:r w:rsidRPr="00D812F5">
        <w:rPr>
          <w:rFonts w:ascii="Times New Roman" w:hAnsi="Times New Roman" w:cs="Times New Roman"/>
          <w:b/>
          <w:sz w:val="24"/>
          <w:szCs w:val="24"/>
          <w:lang w:val="kk-KZ"/>
        </w:rPr>
        <w:t>2026 жылдың 9 сәуірі</w:t>
      </w:r>
      <w:r>
        <w:rPr>
          <w:rFonts w:ascii="Times New Roman" w:hAnsi="Times New Roman" w:cs="Times New Roman"/>
          <w:b/>
          <w:sz w:val="24"/>
          <w:szCs w:val="24"/>
          <w:lang w:val="kk-KZ"/>
        </w:rPr>
        <w:t xml:space="preserve"> </w:t>
      </w:r>
      <w:r w:rsidRPr="00D812F5">
        <w:rPr>
          <w:rFonts w:ascii="Times New Roman" w:hAnsi="Times New Roman" w:cs="Times New Roman"/>
          <w:bCs/>
          <w:sz w:val="24"/>
          <w:szCs w:val="24"/>
          <w:lang w:val="kk-KZ"/>
        </w:rPr>
        <w:t>күні</w:t>
      </w:r>
      <w:r>
        <w:rPr>
          <w:rFonts w:ascii="Times New Roman" w:hAnsi="Times New Roman" w:cs="Times New Roman"/>
          <w:b/>
          <w:sz w:val="24"/>
          <w:szCs w:val="24"/>
          <w:lang w:val="kk-KZ"/>
        </w:rPr>
        <w:t xml:space="preserve"> </w:t>
      </w:r>
      <w:r w:rsidRPr="00D812F5">
        <w:rPr>
          <w:rFonts w:ascii="Times New Roman" w:hAnsi="Times New Roman" w:cs="Times New Roman"/>
          <w:bCs/>
          <w:sz w:val="24"/>
          <w:szCs w:val="24"/>
          <w:lang w:val="kk-KZ"/>
        </w:rPr>
        <w:t>өтетін жас ғалымдардың жыл сайынғы Республикалық ғылыми-тәжірибелік конференциясына</w:t>
      </w:r>
      <w:r>
        <w:rPr>
          <w:rFonts w:ascii="Times New Roman" w:hAnsi="Times New Roman" w:cs="Times New Roman"/>
          <w:bCs/>
          <w:sz w:val="24"/>
          <w:szCs w:val="24"/>
          <w:lang w:val="kk-KZ"/>
        </w:rPr>
        <w:t xml:space="preserve"> </w:t>
      </w:r>
      <w:r w:rsidRPr="00D812F5">
        <w:rPr>
          <w:rFonts w:ascii="Times New Roman" w:hAnsi="Times New Roman" w:cs="Times New Roman"/>
          <w:b/>
          <w:sz w:val="24"/>
          <w:szCs w:val="24"/>
          <w:lang w:val="kk-KZ"/>
        </w:rPr>
        <w:t>«ҒЫЛЫМ. БІЛІМ. ЖАСТАР»</w:t>
      </w:r>
      <w:r w:rsidRPr="00D812F5">
        <w:rPr>
          <w:rFonts w:ascii="Times New Roman" w:hAnsi="Times New Roman" w:cs="Times New Roman"/>
          <w:bCs/>
          <w:sz w:val="24"/>
          <w:szCs w:val="24"/>
          <w:lang w:val="kk-KZ"/>
        </w:rPr>
        <w:t xml:space="preserve">  қатысуға шақырады.</w:t>
      </w:r>
    </w:p>
    <w:p w14:paraId="5964BCA2" w14:textId="77777777" w:rsidR="00214D72" w:rsidRPr="0034483B" w:rsidRDefault="00214D72" w:rsidP="00214D72">
      <w:pPr>
        <w:spacing w:after="0" w:line="240" w:lineRule="auto"/>
        <w:ind w:firstLine="562"/>
        <w:jc w:val="both"/>
        <w:rPr>
          <w:rFonts w:ascii="Times New Roman" w:eastAsia="Times New Roman" w:hAnsi="Times New Roman"/>
          <w:sz w:val="24"/>
          <w:szCs w:val="24"/>
          <w:highlight w:val="yellow"/>
          <w:lang w:val="kk-KZ" w:eastAsia="ru-RU"/>
        </w:rPr>
      </w:pPr>
    </w:p>
    <w:p w14:paraId="08A568F3" w14:textId="77777777" w:rsidR="006F217D" w:rsidRPr="00D812F5" w:rsidRDefault="006F217D" w:rsidP="006F217D">
      <w:pPr>
        <w:pStyle w:val="a3"/>
        <w:spacing w:before="0" w:after="0"/>
        <w:jc w:val="center"/>
        <w:rPr>
          <w:b/>
          <w:iCs/>
          <w:lang w:val="kk-KZ"/>
        </w:rPr>
      </w:pPr>
      <w:r w:rsidRPr="00D812F5">
        <w:rPr>
          <w:b/>
          <w:iCs/>
          <w:lang w:val="kk-KZ"/>
        </w:rPr>
        <w:t>Конференция жұмысының бағыты:</w:t>
      </w:r>
    </w:p>
    <w:p w14:paraId="4CB7DA70" w14:textId="77777777" w:rsidR="006F217D" w:rsidRDefault="00970D28" w:rsidP="006F217D">
      <w:pPr>
        <w:spacing w:after="0" w:line="240" w:lineRule="auto"/>
        <w:ind w:firstLine="562"/>
        <w:rPr>
          <w:rFonts w:ascii="Times New Roman" w:hAnsi="Times New Roman"/>
          <w:sz w:val="24"/>
          <w:szCs w:val="24"/>
          <w:lang w:val="kk-KZ" w:eastAsia="ru-RU"/>
        </w:rPr>
      </w:pPr>
      <w:r>
        <w:rPr>
          <w:rFonts w:ascii="Times New Roman" w:hAnsi="Times New Roman"/>
          <w:sz w:val="24"/>
          <w:szCs w:val="24"/>
          <w:lang w:val="kk-KZ" w:eastAsia="ru-RU"/>
        </w:rPr>
        <w:t xml:space="preserve">- Тағам </w:t>
      </w:r>
      <w:r w:rsidR="006F217D">
        <w:rPr>
          <w:rFonts w:ascii="Times New Roman" w:hAnsi="Times New Roman"/>
          <w:sz w:val="24"/>
          <w:szCs w:val="24"/>
          <w:lang w:val="kk-KZ" w:eastAsia="ru-RU"/>
        </w:rPr>
        <w:t xml:space="preserve"> және өңдеу өндірісінің технологиясы;</w:t>
      </w:r>
    </w:p>
    <w:p w14:paraId="4443E250" w14:textId="6E1EA858" w:rsidR="006F217D" w:rsidRDefault="006F217D" w:rsidP="006F217D">
      <w:pPr>
        <w:spacing w:after="0" w:line="240" w:lineRule="auto"/>
        <w:ind w:firstLine="562"/>
        <w:rPr>
          <w:rFonts w:ascii="Times New Roman" w:hAnsi="Times New Roman"/>
          <w:sz w:val="24"/>
          <w:szCs w:val="24"/>
          <w:lang w:val="kk-KZ" w:eastAsia="ru-RU"/>
        </w:rPr>
      </w:pPr>
      <w:r>
        <w:rPr>
          <w:rFonts w:ascii="Times New Roman" w:hAnsi="Times New Roman"/>
          <w:sz w:val="24"/>
          <w:szCs w:val="24"/>
          <w:lang w:val="kk-KZ" w:eastAsia="ru-RU"/>
        </w:rPr>
        <w:t xml:space="preserve">- Жеңіл және </w:t>
      </w:r>
      <w:r w:rsidR="00F20F98">
        <w:rPr>
          <w:rFonts w:ascii="Times New Roman" w:hAnsi="Times New Roman"/>
          <w:sz w:val="24"/>
          <w:szCs w:val="24"/>
          <w:lang w:val="kk-KZ" w:eastAsia="ru-RU"/>
        </w:rPr>
        <w:t>т</w:t>
      </w:r>
      <w:r w:rsidR="009F1E91">
        <w:rPr>
          <w:rFonts w:ascii="Times New Roman" w:hAnsi="Times New Roman"/>
          <w:sz w:val="24"/>
          <w:szCs w:val="24"/>
          <w:lang w:val="kk-KZ" w:eastAsia="ru-RU"/>
        </w:rPr>
        <w:t xml:space="preserve">екстиль </w:t>
      </w:r>
      <w:r w:rsidR="00F20F98">
        <w:rPr>
          <w:rFonts w:ascii="Times New Roman" w:hAnsi="Times New Roman"/>
          <w:sz w:val="24"/>
          <w:szCs w:val="24"/>
          <w:lang w:val="kk-KZ" w:eastAsia="ru-RU"/>
        </w:rPr>
        <w:t xml:space="preserve"> </w:t>
      </w:r>
      <w:r>
        <w:rPr>
          <w:rFonts w:ascii="Times New Roman" w:hAnsi="Times New Roman"/>
          <w:sz w:val="24"/>
          <w:szCs w:val="24"/>
          <w:lang w:val="kk-KZ" w:eastAsia="ru-RU"/>
        </w:rPr>
        <w:t>өнеркәсібі;</w:t>
      </w:r>
    </w:p>
    <w:p w14:paraId="7B4DF8EA" w14:textId="77777777" w:rsidR="006F217D" w:rsidRDefault="006F217D" w:rsidP="006F217D">
      <w:pPr>
        <w:spacing w:after="0" w:line="240" w:lineRule="auto"/>
        <w:ind w:firstLine="562"/>
        <w:rPr>
          <w:rFonts w:ascii="Times New Roman" w:hAnsi="Times New Roman"/>
          <w:sz w:val="24"/>
          <w:szCs w:val="24"/>
          <w:lang w:val="kk-KZ" w:eastAsia="ru-RU"/>
        </w:rPr>
      </w:pPr>
      <w:r>
        <w:rPr>
          <w:rFonts w:ascii="Times New Roman" w:hAnsi="Times New Roman"/>
          <w:sz w:val="24"/>
          <w:szCs w:val="24"/>
          <w:lang w:val="kk-KZ" w:eastAsia="ru-RU"/>
        </w:rPr>
        <w:t xml:space="preserve">- </w:t>
      </w:r>
      <w:r>
        <w:rPr>
          <w:rFonts w:ascii="Times New Roman" w:hAnsi="Times New Roman"/>
          <w:bCs/>
          <w:sz w:val="24"/>
          <w:szCs w:val="24"/>
          <w:lang w:val="kk-KZ" w:eastAsia="ru-RU"/>
        </w:rPr>
        <w:t xml:space="preserve">Технологиялық </w:t>
      </w:r>
      <w:r w:rsidRPr="00F17CD5">
        <w:rPr>
          <w:rFonts w:ascii="Times New Roman" w:hAnsi="Times New Roman"/>
          <w:bCs/>
          <w:sz w:val="24"/>
          <w:szCs w:val="24"/>
          <w:lang w:val="kk-KZ" w:eastAsia="ru-RU"/>
        </w:rPr>
        <w:t>процес</w:t>
      </w:r>
      <w:r>
        <w:rPr>
          <w:rFonts w:ascii="Times New Roman" w:hAnsi="Times New Roman"/>
          <w:bCs/>
          <w:sz w:val="24"/>
          <w:szCs w:val="24"/>
          <w:lang w:val="kk-KZ" w:eastAsia="ru-RU"/>
        </w:rPr>
        <w:t>терді м</w:t>
      </w:r>
      <w:r w:rsidRPr="00F17CD5">
        <w:rPr>
          <w:rFonts w:ascii="Times New Roman" w:hAnsi="Times New Roman"/>
          <w:bCs/>
          <w:sz w:val="24"/>
          <w:szCs w:val="24"/>
          <w:lang w:val="kk-KZ" w:eastAsia="ru-RU"/>
        </w:rPr>
        <w:t>еханизация</w:t>
      </w:r>
      <w:r>
        <w:rPr>
          <w:rFonts w:ascii="Times New Roman" w:hAnsi="Times New Roman"/>
          <w:bCs/>
          <w:sz w:val="24"/>
          <w:szCs w:val="24"/>
          <w:lang w:val="kk-KZ" w:eastAsia="ru-RU"/>
        </w:rPr>
        <w:t>лау</w:t>
      </w:r>
      <w:r w:rsidRPr="00F17CD5">
        <w:rPr>
          <w:rFonts w:ascii="Times New Roman" w:hAnsi="Times New Roman"/>
          <w:bCs/>
          <w:sz w:val="24"/>
          <w:szCs w:val="24"/>
          <w:lang w:val="kk-KZ" w:eastAsia="ru-RU"/>
        </w:rPr>
        <w:t>, автомат</w:t>
      </w:r>
      <w:r>
        <w:rPr>
          <w:rFonts w:ascii="Times New Roman" w:hAnsi="Times New Roman"/>
          <w:bCs/>
          <w:sz w:val="24"/>
          <w:szCs w:val="24"/>
          <w:lang w:val="kk-KZ" w:eastAsia="ru-RU"/>
        </w:rPr>
        <w:t>тандыру</w:t>
      </w:r>
      <w:r w:rsidR="00F20F98">
        <w:rPr>
          <w:rFonts w:ascii="Times New Roman" w:hAnsi="Times New Roman"/>
          <w:bCs/>
          <w:sz w:val="24"/>
          <w:szCs w:val="24"/>
          <w:lang w:val="kk-KZ" w:eastAsia="ru-RU"/>
        </w:rPr>
        <w:t xml:space="preserve"> және </w:t>
      </w:r>
      <w:r w:rsidRPr="00F17CD5">
        <w:rPr>
          <w:rFonts w:ascii="Times New Roman" w:hAnsi="Times New Roman"/>
          <w:bCs/>
          <w:sz w:val="24"/>
          <w:szCs w:val="24"/>
          <w:lang w:val="kk-KZ" w:eastAsia="ru-RU"/>
        </w:rPr>
        <w:t xml:space="preserve"> </w:t>
      </w:r>
      <w:r>
        <w:rPr>
          <w:rFonts w:ascii="Times New Roman" w:hAnsi="Times New Roman"/>
          <w:bCs/>
          <w:sz w:val="24"/>
          <w:szCs w:val="24"/>
          <w:lang w:val="kk-KZ" w:eastAsia="ru-RU"/>
        </w:rPr>
        <w:t>ақпараттандыру</w:t>
      </w:r>
      <w:r w:rsidRPr="00F17CD5">
        <w:rPr>
          <w:rFonts w:ascii="Times New Roman" w:hAnsi="Times New Roman"/>
          <w:bCs/>
          <w:sz w:val="24"/>
          <w:szCs w:val="24"/>
          <w:lang w:val="kk-KZ" w:eastAsia="ru-RU"/>
        </w:rPr>
        <w:t>;</w:t>
      </w:r>
    </w:p>
    <w:p w14:paraId="795331C0" w14:textId="77777777" w:rsidR="006F217D" w:rsidRDefault="006F217D" w:rsidP="006F217D">
      <w:pPr>
        <w:spacing w:after="0" w:line="240" w:lineRule="auto"/>
        <w:ind w:firstLine="562"/>
        <w:rPr>
          <w:rFonts w:ascii="Times New Roman" w:hAnsi="Times New Roman"/>
          <w:sz w:val="24"/>
          <w:szCs w:val="24"/>
          <w:lang w:val="kk-KZ" w:eastAsia="ru-RU"/>
        </w:rPr>
      </w:pPr>
      <w:r>
        <w:rPr>
          <w:rFonts w:ascii="Times New Roman" w:hAnsi="Times New Roman"/>
          <w:sz w:val="24"/>
          <w:szCs w:val="24"/>
          <w:lang w:val="kk-KZ" w:eastAsia="ru-RU"/>
        </w:rPr>
        <w:t xml:space="preserve">- </w:t>
      </w:r>
      <w:r>
        <w:rPr>
          <w:rFonts w:ascii="Times New Roman" w:hAnsi="Times New Roman"/>
          <w:bCs/>
          <w:sz w:val="24"/>
          <w:szCs w:val="24"/>
          <w:lang w:val="kk-KZ" w:eastAsia="ru-RU"/>
        </w:rPr>
        <w:t>Жалпы экономикалық мәселелер, қонақжайлылық индустриясы</w:t>
      </w:r>
      <w:r w:rsidRPr="00AA04DA">
        <w:rPr>
          <w:rFonts w:ascii="Times New Roman" w:hAnsi="Times New Roman"/>
          <w:bCs/>
          <w:sz w:val="24"/>
          <w:szCs w:val="24"/>
          <w:lang w:val="kk-KZ" w:eastAsia="ru-RU"/>
        </w:rPr>
        <w:t>;</w:t>
      </w:r>
    </w:p>
    <w:p w14:paraId="07A87FA0" w14:textId="77777777" w:rsidR="006F217D" w:rsidRDefault="006F217D" w:rsidP="006F217D">
      <w:pPr>
        <w:spacing w:after="0" w:line="240" w:lineRule="auto"/>
        <w:ind w:firstLine="562"/>
        <w:rPr>
          <w:rFonts w:ascii="Times New Roman" w:hAnsi="Times New Roman"/>
          <w:sz w:val="24"/>
          <w:szCs w:val="24"/>
          <w:lang w:val="kk-KZ" w:eastAsia="ru-RU"/>
        </w:rPr>
      </w:pPr>
      <w:r>
        <w:rPr>
          <w:rFonts w:ascii="Times New Roman" w:hAnsi="Times New Roman"/>
          <w:sz w:val="24"/>
          <w:szCs w:val="24"/>
          <w:lang w:val="kk-KZ" w:eastAsia="ru-RU"/>
        </w:rPr>
        <w:t xml:space="preserve">- </w:t>
      </w:r>
      <w:r>
        <w:rPr>
          <w:rFonts w:ascii="Times New Roman" w:hAnsi="Times New Roman"/>
          <w:bCs/>
          <w:sz w:val="24"/>
          <w:szCs w:val="24"/>
          <w:lang w:val="kk-KZ" w:eastAsia="ru-RU"/>
        </w:rPr>
        <w:t>Жаратылыс</w:t>
      </w:r>
      <w:r w:rsidRPr="0093692C">
        <w:rPr>
          <w:rFonts w:ascii="Times New Roman" w:hAnsi="Times New Roman"/>
          <w:bCs/>
          <w:sz w:val="24"/>
          <w:szCs w:val="24"/>
          <w:lang w:val="kk-KZ" w:eastAsia="ru-RU"/>
        </w:rPr>
        <w:t>тану ғылымдар</w:t>
      </w:r>
      <w:r>
        <w:rPr>
          <w:rFonts w:ascii="Times New Roman" w:hAnsi="Times New Roman"/>
          <w:bCs/>
          <w:sz w:val="24"/>
          <w:szCs w:val="24"/>
          <w:lang w:val="kk-KZ" w:eastAsia="ru-RU"/>
        </w:rPr>
        <w:t>ы</w:t>
      </w:r>
      <w:r w:rsidRPr="00380D6B">
        <w:rPr>
          <w:rFonts w:ascii="Times New Roman" w:hAnsi="Times New Roman"/>
          <w:bCs/>
          <w:sz w:val="24"/>
          <w:szCs w:val="24"/>
          <w:lang w:val="kk-KZ" w:eastAsia="ru-RU"/>
        </w:rPr>
        <w:t>;</w:t>
      </w:r>
    </w:p>
    <w:p w14:paraId="6634CDC0" w14:textId="77777777" w:rsidR="006F217D" w:rsidRDefault="006F217D" w:rsidP="006F217D">
      <w:pPr>
        <w:spacing w:after="0" w:line="240" w:lineRule="auto"/>
        <w:ind w:firstLine="562"/>
        <w:rPr>
          <w:rFonts w:ascii="Times New Roman" w:hAnsi="Times New Roman"/>
          <w:bCs/>
          <w:sz w:val="24"/>
          <w:szCs w:val="24"/>
          <w:lang w:val="kk-KZ" w:eastAsia="ru-RU"/>
        </w:rPr>
      </w:pPr>
      <w:r>
        <w:rPr>
          <w:rFonts w:ascii="Times New Roman" w:hAnsi="Times New Roman"/>
          <w:sz w:val="24"/>
          <w:szCs w:val="24"/>
          <w:lang w:val="kk-KZ" w:eastAsia="ru-RU"/>
        </w:rPr>
        <w:t xml:space="preserve">- </w:t>
      </w:r>
      <w:r>
        <w:rPr>
          <w:rFonts w:ascii="Times New Roman" w:hAnsi="Times New Roman"/>
          <w:bCs/>
          <w:sz w:val="24"/>
          <w:szCs w:val="24"/>
          <w:lang w:val="kk-KZ" w:eastAsia="ru-RU"/>
        </w:rPr>
        <w:t>Әлеуметтік-гуманитарлы</w:t>
      </w:r>
      <w:r w:rsidR="00E25523">
        <w:rPr>
          <w:rFonts w:ascii="Times New Roman" w:hAnsi="Times New Roman"/>
          <w:bCs/>
          <w:sz w:val="24"/>
          <w:szCs w:val="24"/>
          <w:lang w:val="kk-KZ" w:eastAsia="ru-RU"/>
        </w:rPr>
        <w:t xml:space="preserve">қ </w:t>
      </w:r>
      <w:r>
        <w:rPr>
          <w:rFonts w:ascii="Times New Roman" w:hAnsi="Times New Roman"/>
          <w:bCs/>
          <w:sz w:val="24"/>
          <w:szCs w:val="24"/>
          <w:lang w:val="kk-KZ" w:eastAsia="ru-RU"/>
        </w:rPr>
        <w:t xml:space="preserve"> ғылымдар</w:t>
      </w:r>
      <w:r w:rsidR="00FB3451">
        <w:rPr>
          <w:rFonts w:ascii="Times New Roman" w:hAnsi="Times New Roman"/>
          <w:bCs/>
          <w:sz w:val="24"/>
          <w:szCs w:val="24"/>
          <w:lang w:val="kk-KZ" w:eastAsia="ru-RU"/>
        </w:rPr>
        <w:t xml:space="preserve">. </w:t>
      </w:r>
    </w:p>
    <w:p w14:paraId="75A5D744" w14:textId="77777777" w:rsidR="00D812F5" w:rsidRPr="00D812F5" w:rsidRDefault="00D812F5" w:rsidP="00D812F5">
      <w:pPr>
        <w:pStyle w:val="a4"/>
        <w:spacing w:after="0" w:line="240" w:lineRule="auto"/>
        <w:ind w:left="0" w:firstLine="562"/>
        <w:rPr>
          <w:rFonts w:ascii="Times New Roman" w:hAnsi="Times New Roman" w:cs="Times New Roman"/>
          <w:bCs/>
          <w:sz w:val="24"/>
          <w:szCs w:val="24"/>
          <w:lang w:val="kk-KZ"/>
        </w:rPr>
      </w:pPr>
      <w:r w:rsidRPr="00D812F5">
        <w:rPr>
          <w:rFonts w:ascii="Times New Roman" w:hAnsi="Times New Roman" w:cs="Times New Roman"/>
          <w:bCs/>
          <w:sz w:val="24"/>
          <w:szCs w:val="24"/>
          <w:lang w:val="kk-KZ"/>
        </w:rPr>
        <w:t>Конференцияның жұмыс тілдері: қазақ, орыс, ағылшын.</w:t>
      </w:r>
    </w:p>
    <w:p w14:paraId="12C63A89" w14:textId="77777777" w:rsidR="00927851" w:rsidRDefault="00927851" w:rsidP="006F217D">
      <w:pPr>
        <w:spacing w:after="0" w:line="240" w:lineRule="auto"/>
        <w:ind w:firstLine="562"/>
        <w:rPr>
          <w:rFonts w:ascii="Times New Roman" w:hAnsi="Times New Roman"/>
          <w:bCs/>
          <w:sz w:val="24"/>
          <w:szCs w:val="24"/>
          <w:lang w:val="kk-KZ" w:eastAsia="ru-RU"/>
        </w:rPr>
      </w:pPr>
    </w:p>
    <w:p w14:paraId="59C04FF1" w14:textId="1AAA20AC" w:rsidR="00214D72" w:rsidRDefault="00214D72" w:rsidP="006F217D">
      <w:pPr>
        <w:spacing w:after="0" w:line="240" w:lineRule="auto"/>
        <w:ind w:firstLine="547"/>
        <w:rPr>
          <w:rFonts w:ascii="Times New Roman" w:eastAsia="Times New Roman" w:hAnsi="Times New Roman"/>
          <w:sz w:val="24"/>
          <w:szCs w:val="24"/>
          <w:lang w:val="kk-KZ" w:eastAsia="ru-RU"/>
        </w:rPr>
      </w:pPr>
    </w:p>
    <w:p w14:paraId="0BB413D2" w14:textId="16690EA6" w:rsidR="00D812F5" w:rsidRDefault="00D812F5" w:rsidP="006F217D">
      <w:pPr>
        <w:spacing w:after="0" w:line="240" w:lineRule="auto"/>
        <w:ind w:firstLine="547"/>
        <w:rPr>
          <w:rFonts w:ascii="Times New Roman" w:eastAsia="Times New Roman" w:hAnsi="Times New Roman"/>
          <w:sz w:val="24"/>
          <w:szCs w:val="24"/>
          <w:lang w:val="kk-KZ" w:eastAsia="ru-RU"/>
        </w:rPr>
      </w:pPr>
    </w:p>
    <w:p w14:paraId="39B3D4E4" w14:textId="77777777" w:rsidR="00D812F5" w:rsidRPr="00896D44" w:rsidRDefault="00D812F5" w:rsidP="00D812F5">
      <w:pPr>
        <w:autoSpaceDE w:val="0"/>
        <w:autoSpaceDN w:val="0"/>
        <w:adjustRightInd w:val="0"/>
        <w:spacing w:after="0" w:line="240" w:lineRule="auto"/>
        <w:ind w:firstLine="70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Баяндамаларды жіберу үшін </w:t>
      </w:r>
      <w:r w:rsidRPr="007439F5">
        <w:rPr>
          <w:rFonts w:ascii="Times New Roman" w:hAnsi="Times New Roman" w:cs="Times New Roman"/>
          <w:b/>
          <w:sz w:val="24"/>
          <w:szCs w:val="24"/>
          <w:lang w:val="kk-KZ"/>
        </w:rPr>
        <w:t xml:space="preserve">online </w:t>
      </w:r>
      <w:r w:rsidRPr="00896D44">
        <w:rPr>
          <w:rFonts w:ascii="Times New Roman" w:hAnsi="Times New Roman" w:cs="Times New Roman"/>
          <w:sz w:val="24"/>
          <w:szCs w:val="24"/>
          <w:lang w:val="kk-KZ"/>
        </w:rPr>
        <w:t>жүйесінде төмендегі сілтеме бойынша</w:t>
      </w:r>
      <w:r w:rsidRPr="007C6E08">
        <w:rPr>
          <w:rFonts w:ascii="Times New Roman" w:hAnsi="Times New Roman" w:cs="Times New Roman"/>
          <w:sz w:val="24"/>
          <w:szCs w:val="24"/>
          <w:lang w:val="kk-KZ"/>
        </w:rPr>
        <w:t xml:space="preserve"> </w:t>
      </w:r>
      <w:hyperlink r:id="rId5" w:history="1">
        <w:r w:rsidRPr="003B66AD">
          <w:rPr>
            <w:rStyle w:val="a6"/>
            <w:rFonts w:ascii="Times New Roman" w:hAnsi="Times New Roman" w:cs="Times New Roman"/>
            <w:spacing w:val="-2"/>
            <w:sz w:val="24"/>
            <w:szCs w:val="24"/>
            <w:lang w:val="kk-KZ"/>
          </w:rPr>
          <w:t>https://anketa.atu.kz/application/add_confe</w:t>
        </w:r>
      </w:hyperlink>
      <w:hyperlink r:id="rId6" w:history="1">
        <w:r w:rsidRPr="007C6E08">
          <w:rPr>
            <w:rStyle w:val="a6"/>
            <w:rFonts w:ascii="Times New Roman" w:hAnsi="Times New Roman" w:cs="Times New Roman"/>
            <w:spacing w:val="-2"/>
            <w:sz w:val="24"/>
            <w:szCs w:val="24"/>
            <w:lang w:val="kk-KZ"/>
          </w:rPr>
          <w:t>r</w:t>
        </w:r>
      </w:hyperlink>
      <w:hyperlink r:id="rId7" w:history="1">
        <w:r w:rsidRPr="007C6E08">
          <w:rPr>
            <w:rStyle w:val="a6"/>
            <w:rFonts w:ascii="Times New Roman" w:hAnsi="Times New Roman" w:cs="Times New Roman"/>
            <w:spacing w:val="-2"/>
            <w:sz w:val="24"/>
            <w:szCs w:val="24"/>
            <w:lang w:val="kk-KZ"/>
          </w:rPr>
          <w:t>ence</w:t>
        </w:r>
      </w:hyperlink>
      <w:r w:rsidRPr="005E5E4F">
        <w:rPr>
          <w:rFonts w:ascii="Arial" w:hAnsi="Arial" w:cs="Arial"/>
          <w:color w:val="000000"/>
          <w:sz w:val="23"/>
          <w:szCs w:val="23"/>
          <w:shd w:val="clear" w:color="auto" w:fill="FFFFFF"/>
          <w:lang w:val="kk-KZ"/>
        </w:rPr>
        <w:t xml:space="preserve">  </w:t>
      </w:r>
      <w:r w:rsidRPr="00896D44">
        <w:rPr>
          <w:rFonts w:ascii="Times New Roman" w:hAnsi="Times New Roman" w:cs="Times New Roman"/>
          <w:sz w:val="24"/>
          <w:szCs w:val="24"/>
          <w:lang w:val="kk-KZ"/>
        </w:rPr>
        <w:t>электрондық тіркелу қажет.</w:t>
      </w:r>
    </w:p>
    <w:p w14:paraId="53C3F03B" w14:textId="7C3E1257" w:rsidR="00D812F5" w:rsidRDefault="00D812F5" w:rsidP="00D812F5">
      <w:pPr>
        <w:spacing w:after="0" w:line="240" w:lineRule="auto"/>
        <w:ind w:firstLine="547"/>
        <w:rPr>
          <w:rFonts w:ascii="Times New Roman" w:hAnsi="Times New Roman" w:cs="Times New Roman"/>
          <w:sz w:val="24"/>
          <w:szCs w:val="24"/>
          <w:lang w:val="kk-KZ"/>
        </w:rPr>
      </w:pPr>
      <w:r w:rsidRPr="00680811">
        <w:rPr>
          <w:rFonts w:ascii="Times New Roman" w:hAnsi="Times New Roman" w:cs="Times New Roman"/>
          <w:sz w:val="24"/>
          <w:szCs w:val="24"/>
          <w:lang w:val="kk-KZ"/>
        </w:rPr>
        <w:t>Баяндама тіркеу формасына бөлек файл болып тіркеледі. Файлдың аты – бірінші автордың аты.</w:t>
      </w:r>
    </w:p>
    <w:p w14:paraId="21B78E4B" w14:textId="77777777" w:rsidR="009A1381" w:rsidRDefault="009A1381" w:rsidP="009A1381">
      <w:pPr>
        <w:spacing w:after="0" w:line="240" w:lineRule="auto"/>
        <w:ind w:firstLine="547"/>
        <w:rPr>
          <w:rFonts w:ascii="Times New Roman" w:hAnsi="Times New Roman" w:cs="Times New Roman"/>
          <w:sz w:val="24"/>
          <w:szCs w:val="24"/>
          <w:lang w:val="kk-KZ"/>
        </w:rPr>
      </w:pPr>
      <w:r>
        <w:rPr>
          <w:rFonts w:ascii="Times New Roman" w:hAnsi="Times New Roman" w:cs="Times New Roman"/>
          <w:sz w:val="24"/>
          <w:szCs w:val="24"/>
          <w:lang w:val="kk-KZ"/>
        </w:rPr>
        <w:t>К</w:t>
      </w:r>
      <w:r w:rsidRPr="009A1381">
        <w:rPr>
          <w:rFonts w:ascii="Times New Roman" w:hAnsi="Times New Roman" w:cs="Times New Roman"/>
          <w:sz w:val="24"/>
          <w:szCs w:val="24"/>
          <w:lang w:val="kk-KZ"/>
        </w:rPr>
        <w:t>онференция</w:t>
      </w:r>
      <w:r>
        <w:rPr>
          <w:rFonts w:ascii="Times New Roman" w:hAnsi="Times New Roman" w:cs="Times New Roman"/>
          <w:sz w:val="24"/>
          <w:szCs w:val="24"/>
          <w:lang w:val="kk-KZ"/>
        </w:rPr>
        <w:t>ға</w:t>
      </w:r>
      <w:r w:rsidRPr="009A1381">
        <w:rPr>
          <w:rFonts w:ascii="Times New Roman" w:hAnsi="Times New Roman" w:cs="Times New Roman"/>
          <w:sz w:val="24"/>
          <w:szCs w:val="24"/>
          <w:lang w:val="kk-KZ"/>
        </w:rPr>
        <w:t xml:space="preserve"> қатысу үшін 202</w:t>
      </w:r>
      <w:r>
        <w:rPr>
          <w:rFonts w:ascii="Times New Roman" w:hAnsi="Times New Roman" w:cs="Times New Roman"/>
          <w:sz w:val="24"/>
          <w:szCs w:val="24"/>
          <w:lang w:val="kk-KZ"/>
        </w:rPr>
        <w:t>6</w:t>
      </w:r>
      <w:r w:rsidRPr="009A1381">
        <w:rPr>
          <w:rFonts w:ascii="Times New Roman" w:hAnsi="Times New Roman" w:cs="Times New Roman"/>
          <w:sz w:val="24"/>
          <w:szCs w:val="24"/>
          <w:lang w:val="kk-KZ"/>
        </w:rPr>
        <w:t xml:space="preserve"> жылғы 9 наурызға дейін ұйымдастыру комитетінің мекен</w:t>
      </w:r>
      <w:r>
        <w:rPr>
          <w:rFonts w:ascii="Times New Roman" w:hAnsi="Times New Roman" w:cs="Times New Roman"/>
          <w:sz w:val="24"/>
          <w:szCs w:val="24"/>
          <w:lang w:val="kk-KZ"/>
        </w:rPr>
        <w:t>-</w:t>
      </w:r>
      <w:r w:rsidRPr="009A1381">
        <w:rPr>
          <w:rFonts w:ascii="Times New Roman" w:hAnsi="Times New Roman" w:cs="Times New Roman"/>
          <w:sz w:val="24"/>
          <w:szCs w:val="24"/>
          <w:lang w:val="kk-KZ"/>
        </w:rPr>
        <w:t xml:space="preserve">жайына қатысушының тіркеу формасын және баяндаманы жолдау қажет. Конференцияға қатысу үшін ұйымдастыру жарнасы </w:t>
      </w:r>
      <w:r w:rsidRPr="009A1381">
        <w:rPr>
          <w:rFonts w:ascii="Times New Roman" w:hAnsi="Times New Roman" w:cs="Times New Roman"/>
          <w:b/>
          <w:bCs/>
          <w:sz w:val="24"/>
          <w:szCs w:val="24"/>
          <w:lang w:val="kk-KZ"/>
        </w:rPr>
        <w:t>2500 теңгені</w:t>
      </w:r>
      <w:r w:rsidRPr="009A1381">
        <w:rPr>
          <w:rFonts w:ascii="Times New Roman" w:hAnsi="Times New Roman" w:cs="Times New Roman"/>
          <w:sz w:val="24"/>
          <w:szCs w:val="24"/>
          <w:lang w:val="kk-KZ"/>
        </w:rPr>
        <w:t xml:space="preserve"> құрайды.</w:t>
      </w:r>
    </w:p>
    <w:p w14:paraId="745280C6" w14:textId="19DA90C4" w:rsidR="009A1381" w:rsidRDefault="009A1381" w:rsidP="009A1381">
      <w:pPr>
        <w:spacing w:after="0" w:line="240" w:lineRule="auto"/>
        <w:ind w:firstLine="547"/>
        <w:rPr>
          <w:rFonts w:ascii="Times New Roman" w:hAnsi="Times New Roman" w:cs="Times New Roman"/>
          <w:b/>
          <w:bCs/>
          <w:sz w:val="24"/>
          <w:szCs w:val="24"/>
          <w:lang w:val="kk-KZ"/>
        </w:rPr>
      </w:pPr>
      <w:r w:rsidRPr="009A1381">
        <w:rPr>
          <w:rFonts w:ascii="Times New Roman" w:hAnsi="Times New Roman" w:cs="Times New Roman"/>
          <w:b/>
          <w:bCs/>
          <w:sz w:val="24"/>
          <w:szCs w:val="24"/>
          <w:lang w:val="kk-KZ"/>
        </w:rPr>
        <w:t>Төлемді тек мақала баспаға қабылданғаннан кейін ғана жүзеге асырып, түбіртек көшірмесін ұсыну қажет. Мақаланың жариялануға қабылданғаны туралы растау онлайн-өтінімде көрсетілген электрондық поштаға жіберіледі.</w:t>
      </w:r>
    </w:p>
    <w:p w14:paraId="70F07E8D" w14:textId="77777777" w:rsidR="009A1381" w:rsidRPr="009A1381" w:rsidRDefault="009A1381" w:rsidP="009A1381">
      <w:pPr>
        <w:spacing w:after="0" w:line="240" w:lineRule="auto"/>
        <w:ind w:firstLine="547"/>
        <w:rPr>
          <w:rFonts w:ascii="Times New Roman" w:hAnsi="Times New Roman" w:cs="Times New Roman"/>
          <w:b/>
          <w:bCs/>
          <w:sz w:val="24"/>
          <w:szCs w:val="24"/>
          <w:lang w:val="kk-KZ"/>
        </w:rPr>
      </w:pPr>
    </w:p>
    <w:p w14:paraId="41C7B6E7" w14:textId="77777777" w:rsidR="00214D72" w:rsidRPr="00D812F5" w:rsidRDefault="00A77A5D" w:rsidP="00214D72">
      <w:pPr>
        <w:spacing w:after="0" w:line="240" w:lineRule="auto"/>
        <w:jc w:val="center"/>
        <w:rPr>
          <w:rFonts w:ascii="Times New Roman" w:eastAsia="Times New Roman" w:hAnsi="Times New Roman"/>
          <w:sz w:val="24"/>
          <w:szCs w:val="24"/>
          <w:lang w:val="kk-KZ" w:eastAsia="ru-RU"/>
        </w:rPr>
      </w:pPr>
      <w:r w:rsidRPr="00D812F5">
        <w:rPr>
          <w:rFonts w:ascii="Times New Roman" w:eastAsia="Times New Roman" w:hAnsi="Times New Roman"/>
          <w:b/>
          <w:bCs/>
          <w:sz w:val="24"/>
          <w:szCs w:val="24"/>
          <w:lang w:val="kk-KZ" w:eastAsia="ru-RU"/>
        </w:rPr>
        <w:t>Баяндамаларды ұсыну:</w:t>
      </w:r>
    </w:p>
    <w:p w14:paraId="68F03D21" w14:textId="4630F04E" w:rsidR="00680811" w:rsidRDefault="00945DAF" w:rsidP="00D812F5">
      <w:pPr>
        <w:autoSpaceDE w:val="0"/>
        <w:autoSpaceDN w:val="0"/>
        <w:adjustRightInd w:val="0"/>
        <w:spacing w:after="0" w:line="240" w:lineRule="auto"/>
        <w:ind w:firstLine="706"/>
        <w:jc w:val="both"/>
        <w:rPr>
          <w:rFonts w:ascii="Times New Roman" w:hAnsi="Times New Roman" w:cs="Times New Roman"/>
          <w:sz w:val="24"/>
          <w:szCs w:val="24"/>
          <w:lang w:val="kk-KZ"/>
        </w:rPr>
      </w:pPr>
      <w:r w:rsidRPr="00945DAF">
        <w:rPr>
          <w:rFonts w:ascii="Times New Roman" w:hAnsi="Times New Roman" w:cs="Times New Roman"/>
          <w:sz w:val="24"/>
          <w:szCs w:val="24"/>
          <w:lang w:val="kk-KZ"/>
        </w:rPr>
        <w:t>Баяндамалар мен хабарламалар</w:t>
      </w:r>
      <w:r>
        <w:rPr>
          <w:rFonts w:ascii="Times New Roman" w:hAnsi="Times New Roman" w:cs="Times New Roman"/>
          <w:sz w:val="24"/>
          <w:szCs w:val="24"/>
          <w:lang w:val="kk-KZ"/>
        </w:rPr>
        <w:t xml:space="preserve"> </w:t>
      </w:r>
      <w:r w:rsidRPr="00945DAF">
        <w:rPr>
          <w:rFonts w:ascii="Times New Roman" w:hAnsi="Times New Roman" w:cs="Times New Roman"/>
          <w:sz w:val="24"/>
          <w:szCs w:val="24"/>
          <w:lang w:val="kk-KZ"/>
        </w:rPr>
        <w:t xml:space="preserve">толық </w:t>
      </w:r>
      <w:r w:rsidR="005C17E7">
        <w:rPr>
          <w:rFonts w:ascii="Times New Roman" w:hAnsi="Times New Roman" w:cs="Times New Roman"/>
          <w:sz w:val="24"/>
          <w:szCs w:val="24"/>
          <w:lang w:val="kk-KZ"/>
        </w:rPr>
        <w:t xml:space="preserve">3 </w:t>
      </w:r>
      <w:r w:rsidRPr="00945DAF">
        <w:rPr>
          <w:rFonts w:ascii="Times New Roman" w:hAnsi="Times New Roman" w:cs="Times New Roman"/>
          <w:sz w:val="24"/>
          <w:szCs w:val="24"/>
          <w:lang w:val="kk-KZ"/>
        </w:rPr>
        <w:t>беттен аспайтын (графика</w:t>
      </w:r>
      <w:r w:rsidR="005C17E7">
        <w:rPr>
          <w:rFonts w:ascii="Times New Roman" w:hAnsi="Times New Roman" w:cs="Times New Roman"/>
          <w:sz w:val="24"/>
          <w:szCs w:val="24"/>
          <w:lang w:val="kk-KZ"/>
        </w:rPr>
        <w:t>лық материалды қосқанда) көлем</w:t>
      </w:r>
      <w:r w:rsidRPr="00945DAF">
        <w:rPr>
          <w:rFonts w:ascii="Times New Roman" w:hAnsi="Times New Roman" w:cs="Times New Roman"/>
          <w:sz w:val="24"/>
          <w:szCs w:val="24"/>
          <w:lang w:val="kk-KZ"/>
        </w:rPr>
        <w:t>де, интерактивті формада ұсынылады.</w:t>
      </w:r>
      <w:r w:rsidR="007021A7">
        <w:rPr>
          <w:rFonts w:ascii="Times New Roman" w:hAnsi="Times New Roman" w:cs="Times New Roman"/>
          <w:sz w:val="24"/>
          <w:szCs w:val="24"/>
          <w:lang w:val="kk-KZ"/>
        </w:rPr>
        <w:t xml:space="preserve"> </w:t>
      </w:r>
      <w:bookmarkStart w:id="0" w:name="_Hlk221698464"/>
      <w:r w:rsidR="00680811" w:rsidRPr="00680811">
        <w:rPr>
          <w:rFonts w:ascii="Times New Roman" w:hAnsi="Times New Roman" w:cs="Times New Roman"/>
          <w:sz w:val="24"/>
          <w:szCs w:val="24"/>
          <w:lang w:val="kk-KZ"/>
        </w:rPr>
        <w:t xml:space="preserve">Баяндама тіркеу формасына бөлек файл болып тіркеледі. Файлдың аты – бірінші автордың аты. </w:t>
      </w:r>
      <w:bookmarkEnd w:id="0"/>
      <w:r w:rsidR="00680811" w:rsidRPr="00680811">
        <w:rPr>
          <w:rFonts w:ascii="Times New Roman" w:hAnsi="Times New Roman" w:cs="Times New Roman"/>
          <w:sz w:val="24"/>
          <w:szCs w:val="24"/>
          <w:lang w:val="kk-KZ"/>
        </w:rPr>
        <w:t xml:space="preserve">Мәтінді теру шрифті Times New Roman, Times New Roman KK EK, </w:t>
      </w:r>
      <w:r w:rsidR="00680811" w:rsidRPr="00680811">
        <w:rPr>
          <w:rFonts w:ascii="Times New Roman" w:hAnsi="Times New Roman" w:cs="Times New Roman"/>
          <w:bCs/>
          <w:sz w:val="24"/>
          <w:szCs w:val="24"/>
          <w:lang w:val="kk-KZ"/>
        </w:rPr>
        <w:t>Формат</w:t>
      </w:r>
      <w:r w:rsidR="00680811" w:rsidRPr="00680811">
        <w:rPr>
          <w:rFonts w:ascii="Times New Roman" w:hAnsi="Times New Roman" w:cs="Times New Roman"/>
          <w:b/>
          <w:bCs/>
          <w:sz w:val="24"/>
          <w:szCs w:val="24"/>
          <w:lang w:val="kk-KZ"/>
        </w:rPr>
        <w:t xml:space="preserve">: </w:t>
      </w:r>
      <w:r w:rsidR="00680811" w:rsidRPr="00680811">
        <w:rPr>
          <w:rFonts w:ascii="Times New Roman" w:hAnsi="Times New Roman" w:cs="Times New Roman"/>
          <w:bCs/>
          <w:sz w:val="24"/>
          <w:szCs w:val="24"/>
          <w:lang w:val="kk-KZ"/>
        </w:rPr>
        <w:t xml:space="preserve">MS Word </w:t>
      </w:r>
      <w:r w:rsidR="00680811" w:rsidRPr="00680811">
        <w:rPr>
          <w:rFonts w:ascii="Times New Roman" w:hAnsi="Times New Roman" w:cs="Times New Roman"/>
          <w:sz w:val="24"/>
          <w:szCs w:val="24"/>
          <w:lang w:val="kk-KZ"/>
        </w:rPr>
        <w:t xml:space="preserve">95/97/2000/XP, кітаптық, шрифт өлшемі – 14, сөйлемаралық интервал – біртекті, барлық </w:t>
      </w:r>
      <w:r w:rsidR="005C17E7">
        <w:rPr>
          <w:rFonts w:ascii="Times New Roman" w:hAnsi="Times New Roman" w:cs="Times New Roman"/>
          <w:sz w:val="24"/>
          <w:szCs w:val="24"/>
          <w:lang w:val="kk-KZ"/>
        </w:rPr>
        <w:t xml:space="preserve">шеттері </w:t>
      </w:r>
      <w:r w:rsidR="00680811" w:rsidRPr="00680811">
        <w:rPr>
          <w:rFonts w:ascii="Times New Roman" w:hAnsi="Times New Roman" w:cs="Times New Roman"/>
          <w:sz w:val="24"/>
          <w:szCs w:val="24"/>
          <w:lang w:val="kk-KZ"/>
        </w:rPr>
        <w:t xml:space="preserve">жан-жағынан – </w:t>
      </w:r>
      <w:smartTag w:uri="urn:schemas-microsoft-com:office:smarttags" w:element="metricconverter">
        <w:smartTagPr>
          <w:attr w:name="ProductID" w:val="20 мм"/>
        </w:smartTagPr>
        <w:r w:rsidR="00680811" w:rsidRPr="00680811">
          <w:rPr>
            <w:rFonts w:ascii="Times New Roman" w:hAnsi="Times New Roman" w:cs="Times New Roman"/>
            <w:sz w:val="24"/>
            <w:szCs w:val="24"/>
            <w:lang w:val="kk-KZ"/>
          </w:rPr>
          <w:t>20 мм</w:t>
        </w:r>
      </w:smartTag>
      <w:r w:rsidR="00680811" w:rsidRPr="00680811">
        <w:rPr>
          <w:rFonts w:ascii="Times New Roman" w:hAnsi="Times New Roman" w:cs="Times New Roman"/>
          <w:sz w:val="24"/>
          <w:szCs w:val="24"/>
          <w:lang w:val="kk-KZ"/>
        </w:rPr>
        <w:t>.</w:t>
      </w:r>
    </w:p>
    <w:p w14:paraId="6366016A" w14:textId="77777777" w:rsidR="00AA01A8" w:rsidRPr="00680811" w:rsidRDefault="00AA01A8" w:rsidP="00AA01A8">
      <w:pPr>
        <w:spacing w:after="0" w:line="240" w:lineRule="auto"/>
        <w:ind w:firstLine="706"/>
        <w:jc w:val="both"/>
        <w:rPr>
          <w:rFonts w:ascii="Times New Roman" w:hAnsi="Times New Roman" w:cs="Times New Roman"/>
          <w:sz w:val="24"/>
          <w:szCs w:val="24"/>
          <w:lang w:val="kk-KZ"/>
        </w:rPr>
      </w:pPr>
      <w:r w:rsidRPr="009D1A69">
        <w:rPr>
          <w:rFonts w:ascii="Times New Roman" w:hAnsi="Times New Roman" w:cs="Times New Roman"/>
          <w:b/>
          <w:i/>
          <w:sz w:val="24"/>
          <w:szCs w:val="24"/>
          <w:lang w:val="kk-KZ"/>
        </w:rPr>
        <w:t>Баяндама мәтіні келесі схема бойынша толтырылады:</w:t>
      </w:r>
      <w:r w:rsidRPr="009D1A69">
        <w:rPr>
          <w:rFonts w:ascii="Times New Roman" w:hAnsi="Times New Roman" w:cs="Times New Roman"/>
          <w:sz w:val="24"/>
          <w:szCs w:val="24"/>
          <w:lang w:val="kk-KZ"/>
        </w:rPr>
        <w:t xml:space="preserve"> Құжаттың басында сол жақ жоғарғы бұрышында </w:t>
      </w:r>
      <w:r>
        <w:rPr>
          <w:rFonts w:ascii="Times New Roman" w:hAnsi="Times New Roman" w:cs="Times New Roman"/>
          <w:sz w:val="24"/>
          <w:szCs w:val="24"/>
          <w:lang w:val="kk-KZ"/>
        </w:rPr>
        <w:t>ӘОЖ</w:t>
      </w:r>
      <w:r w:rsidRPr="009D1A69">
        <w:rPr>
          <w:rFonts w:ascii="Times New Roman" w:hAnsi="Times New Roman" w:cs="Times New Roman"/>
          <w:sz w:val="24"/>
          <w:szCs w:val="24"/>
          <w:lang w:val="kk-KZ"/>
        </w:rPr>
        <w:t xml:space="preserve"> индексі көрсетіледі, келесі жолдың ортасынан, баспа әріптерімен – баяндама аталуы, келесі жолда авторлар фамилиясы мен инициалы және ғылыми жетекшілердің (болған жағдайда) ғылыми дәрежесі, жұмыс орны, қаласы, электронды адресі және келесі жолдан баяндама мәтіні жазылады. Мәтін түпнұсқа болып есептеледі және өзгертілмейді.</w:t>
      </w:r>
      <w:r w:rsidRPr="009F043B">
        <w:rPr>
          <w:rFonts w:ascii="Times New Roman" w:hAnsi="Times New Roman" w:cs="Times New Roman"/>
          <w:sz w:val="24"/>
          <w:szCs w:val="24"/>
          <w:lang w:val="kk-KZ"/>
        </w:rPr>
        <w:t xml:space="preserve"> </w:t>
      </w:r>
      <w:r w:rsidRPr="009D1A69">
        <w:rPr>
          <w:rFonts w:ascii="Times New Roman" w:hAnsi="Times New Roman" w:cs="Times New Roman"/>
          <w:sz w:val="24"/>
          <w:szCs w:val="24"/>
          <w:lang w:val="kk-KZ"/>
        </w:rPr>
        <w:t>Баяндама соңында әдебиеттер тізімі беріледі.</w:t>
      </w:r>
      <w:r>
        <w:rPr>
          <w:rFonts w:ascii="Times New Roman" w:hAnsi="Times New Roman" w:cs="Times New Roman"/>
          <w:sz w:val="24"/>
          <w:szCs w:val="24"/>
          <w:lang w:val="kk-KZ"/>
        </w:rPr>
        <w:t xml:space="preserve"> Әдебиеттерге сілтеме міндетті түрде көрсетілуі тиіс.</w:t>
      </w:r>
    </w:p>
    <w:p w14:paraId="5B5124F6" w14:textId="77777777" w:rsidR="0056626A" w:rsidRDefault="0056626A" w:rsidP="0056626A">
      <w:pPr>
        <w:pStyle w:val="2"/>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Бір автордан 2 -ден көп емес мақала қабылданады. Бір мақаладағы авторлардың саны 3-тен аспау керек. </w:t>
      </w:r>
    </w:p>
    <w:p w14:paraId="0A1FD1C5" w14:textId="5533CEC6" w:rsidR="00AF7413" w:rsidRPr="00AF7413" w:rsidRDefault="00AF7413" w:rsidP="009A1381">
      <w:pPr>
        <w:spacing w:after="0" w:line="240" w:lineRule="auto"/>
        <w:ind w:firstLine="706"/>
        <w:jc w:val="both"/>
        <w:rPr>
          <w:rFonts w:ascii="Times New Roman" w:hAnsi="Times New Roman" w:cs="Times New Roman"/>
          <w:sz w:val="24"/>
          <w:szCs w:val="24"/>
          <w:lang w:val="kk-KZ"/>
        </w:rPr>
      </w:pPr>
      <w:r w:rsidRPr="00804864">
        <w:rPr>
          <w:rFonts w:ascii="Times New Roman" w:hAnsi="Times New Roman" w:cs="Times New Roman"/>
          <w:sz w:val="24"/>
          <w:szCs w:val="24"/>
          <w:lang w:val="kk-KZ"/>
        </w:rPr>
        <w:lastRenderedPageBreak/>
        <w:t xml:space="preserve">Баяндаманы ұсыну уақыты </w:t>
      </w:r>
      <w:r w:rsidR="00E12450">
        <w:rPr>
          <w:rFonts w:ascii="Times New Roman" w:hAnsi="Times New Roman" w:cs="Times New Roman"/>
          <w:b/>
          <w:bCs/>
          <w:sz w:val="24"/>
          <w:szCs w:val="24"/>
          <w:lang w:val="kk-KZ"/>
        </w:rPr>
        <w:t>202</w:t>
      </w:r>
      <w:r w:rsidR="00D812F5">
        <w:rPr>
          <w:rFonts w:ascii="Times New Roman" w:hAnsi="Times New Roman" w:cs="Times New Roman"/>
          <w:b/>
          <w:bCs/>
          <w:sz w:val="24"/>
          <w:szCs w:val="24"/>
          <w:lang w:val="kk-KZ"/>
        </w:rPr>
        <w:t>6</w:t>
      </w:r>
      <w:r w:rsidR="00E12450" w:rsidRPr="00421AA8">
        <w:rPr>
          <w:rFonts w:ascii="Times New Roman" w:hAnsi="Times New Roman" w:cs="Times New Roman"/>
          <w:b/>
          <w:bCs/>
          <w:sz w:val="24"/>
          <w:szCs w:val="24"/>
          <w:lang w:val="kk-KZ"/>
        </w:rPr>
        <w:t xml:space="preserve"> </w:t>
      </w:r>
      <w:r w:rsidR="00C87EBD">
        <w:rPr>
          <w:rFonts w:ascii="Times New Roman" w:hAnsi="Times New Roman" w:cs="Times New Roman"/>
          <w:b/>
          <w:bCs/>
          <w:sz w:val="24"/>
          <w:szCs w:val="24"/>
          <w:lang w:val="kk-KZ"/>
        </w:rPr>
        <w:t xml:space="preserve"> жылдың </w:t>
      </w:r>
      <w:r w:rsidR="00D812F5">
        <w:rPr>
          <w:rFonts w:ascii="Times New Roman" w:hAnsi="Times New Roman" w:cs="Times New Roman"/>
          <w:b/>
          <w:bCs/>
          <w:sz w:val="24"/>
          <w:szCs w:val="24"/>
          <w:lang w:val="kk-KZ"/>
        </w:rPr>
        <w:t>9</w:t>
      </w:r>
      <w:r w:rsidR="00F35A36">
        <w:rPr>
          <w:rFonts w:ascii="Times New Roman" w:hAnsi="Times New Roman" w:cs="Times New Roman"/>
          <w:b/>
          <w:bCs/>
          <w:sz w:val="24"/>
          <w:szCs w:val="24"/>
          <w:lang w:val="kk-KZ"/>
        </w:rPr>
        <w:t xml:space="preserve"> наурызына</w:t>
      </w:r>
      <w:r w:rsidR="00E12450">
        <w:rPr>
          <w:rFonts w:ascii="Times New Roman" w:hAnsi="Times New Roman" w:cs="Times New Roman"/>
          <w:b/>
          <w:bCs/>
          <w:sz w:val="24"/>
          <w:szCs w:val="24"/>
          <w:lang w:val="kk-KZ"/>
        </w:rPr>
        <w:t xml:space="preserve"> </w:t>
      </w:r>
      <w:r w:rsidRPr="00804864">
        <w:rPr>
          <w:rFonts w:ascii="Times New Roman" w:hAnsi="Times New Roman" w:cs="Times New Roman"/>
          <w:b/>
          <w:bCs/>
          <w:sz w:val="24"/>
          <w:szCs w:val="24"/>
          <w:lang w:val="kk-KZ"/>
        </w:rPr>
        <w:t xml:space="preserve"> дейін.</w:t>
      </w:r>
      <w:r w:rsidRPr="00804864">
        <w:rPr>
          <w:rFonts w:ascii="Times New Roman" w:hAnsi="Times New Roman" w:cs="Times New Roman"/>
          <w:bCs/>
          <w:sz w:val="24"/>
          <w:szCs w:val="24"/>
          <w:lang w:val="kk-KZ"/>
        </w:rPr>
        <w:t xml:space="preserve"> Ұйымдастыру к</w:t>
      </w:r>
      <w:r>
        <w:rPr>
          <w:rFonts w:ascii="Times New Roman" w:hAnsi="Times New Roman" w:cs="Times New Roman"/>
          <w:bCs/>
          <w:sz w:val="24"/>
          <w:szCs w:val="24"/>
          <w:lang w:val="kk-KZ"/>
        </w:rPr>
        <w:t>омитеті, безендірілу талабына және</w:t>
      </w:r>
      <w:r w:rsidRPr="00804864">
        <w:rPr>
          <w:rFonts w:ascii="Times New Roman" w:hAnsi="Times New Roman" w:cs="Times New Roman"/>
          <w:bCs/>
          <w:sz w:val="24"/>
          <w:szCs w:val="24"/>
          <w:lang w:val="kk-KZ"/>
        </w:rPr>
        <w:t xml:space="preserve"> </w:t>
      </w:r>
      <w:r>
        <w:rPr>
          <w:rFonts w:ascii="Times New Roman" w:hAnsi="Times New Roman" w:cs="Times New Roman"/>
          <w:sz w:val="24"/>
          <w:szCs w:val="24"/>
          <w:lang w:val="kk-KZ"/>
        </w:rPr>
        <w:t>конференция тақырыбына</w:t>
      </w:r>
      <w:r w:rsidRPr="00804864">
        <w:rPr>
          <w:rFonts w:ascii="Times New Roman" w:hAnsi="Times New Roman" w:cs="Times New Roman"/>
          <w:sz w:val="24"/>
          <w:szCs w:val="24"/>
          <w:lang w:val="kk-KZ"/>
        </w:rPr>
        <w:t xml:space="preserve"> сәй</w:t>
      </w:r>
      <w:r w:rsidR="00E00347">
        <w:rPr>
          <w:rFonts w:ascii="Times New Roman" w:hAnsi="Times New Roman" w:cs="Times New Roman"/>
          <w:sz w:val="24"/>
          <w:szCs w:val="24"/>
          <w:lang w:val="kk-KZ"/>
        </w:rPr>
        <w:t>ке</w:t>
      </w:r>
      <w:r w:rsidR="00C87EBD">
        <w:rPr>
          <w:rFonts w:ascii="Times New Roman" w:hAnsi="Times New Roman" w:cs="Times New Roman"/>
          <w:sz w:val="24"/>
          <w:szCs w:val="24"/>
          <w:lang w:val="kk-KZ"/>
        </w:rPr>
        <w:t>с келмеген немесе 202</w:t>
      </w:r>
      <w:r w:rsidR="00D812F5">
        <w:rPr>
          <w:rFonts w:ascii="Times New Roman" w:hAnsi="Times New Roman" w:cs="Times New Roman"/>
          <w:sz w:val="24"/>
          <w:szCs w:val="24"/>
          <w:lang w:val="kk-KZ"/>
        </w:rPr>
        <w:t>6</w:t>
      </w:r>
      <w:r w:rsidR="00C87EBD">
        <w:rPr>
          <w:rFonts w:ascii="Times New Roman" w:hAnsi="Times New Roman" w:cs="Times New Roman"/>
          <w:sz w:val="24"/>
          <w:szCs w:val="24"/>
          <w:lang w:val="kk-KZ"/>
        </w:rPr>
        <w:t xml:space="preserve"> жылдың </w:t>
      </w:r>
      <w:r w:rsidR="00D812F5">
        <w:rPr>
          <w:rFonts w:ascii="Times New Roman" w:hAnsi="Times New Roman" w:cs="Times New Roman"/>
          <w:sz w:val="24"/>
          <w:szCs w:val="24"/>
          <w:lang w:val="kk-KZ"/>
        </w:rPr>
        <w:t xml:space="preserve">9 </w:t>
      </w:r>
      <w:r w:rsidR="00471F18">
        <w:rPr>
          <w:rFonts w:ascii="Times New Roman" w:hAnsi="Times New Roman" w:cs="Times New Roman"/>
          <w:sz w:val="24"/>
          <w:szCs w:val="24"/>
          <w:lang w:val="kk-KZ"/>
        </w:rPr>
        <w:t xml:space="preserve">наурызынан </w:t>
      </w:r>
      <w:r w:rsidR="00421AA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кейін тапсырылған </w:t>
      </w:r>
      <w:r w:rsidRPr="00804864">
        <w:rPr>
          <w:rFonts w:ascii="Times New Roman" w:hAnsi="Times New Roman" w:cs="Times New Roman"/>
          <w:sz w:val="24"/>
          <w:szCs w:val="24"/>
          <w:lang w:val="kk-KZ"/>
        </w:rPr>
        <w:t>баяндаманы қайтаруға құқылы.</w:t>
      </w:r>
    </w:p>
    <w:p w14:paraId="01BF358E" w14:textId="12FD3408" w:rsidR="0034153E" w:rsidRPr="001924D5" w:rsidRDefault="00F702C0" w:rsidP="001924D5">
      <w:pPr>
        <w:pStyle w:val="2"/>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Баяндама </w:t>
      </w:r>
      <w:r w:rsidRPr="00F702C0">
        <w:rPr>
          <w:rFonts w:ascii="Times New Roman" w:hAnsi="Times New Roman" w:cs="Times New Roman"/>
          <w:b/>
          <w:sz w:val="24"/>
          <w:szCs w:val="24"/>
          <w:lang w:val="kk-KZ"/>
        </w:rPr>
        <w:t>жарияланымға қабылданғаны</w:t>
      </w:r>
      <w:r>
        <w:rPr>
          <w:rFonts w:ascii="Times New Roman" w:hAnsi="Times New Roman" w:cs="Times New Roman"/>
          <w:sz w:val="24"/>
          <w:szCs w:val="24"/>
          <w:lang w:val="kk-KZ"/>
        </w:rPr>
        <w:t xml:space="preserve"> туралы ұйымдастыру комитетінің хабарламасынан кейін</w:t>
      </w:r>
      <w:r w:rsidR="0034153E" w:rsidRPr="0034153E">
        <w:rPr>
          <w:rFonts w:ascii="Times New Roman" w:hAnsi="Times New Roman" w:cs="Times New Roman"/>
          <w:sz w:val="24"/>
          <w:szCs w:val="24"/>
          <w:lang w:val="kk-KZ"/>
        </w:rPr>
        <w:t xml:space="preserve"> </w:t>
      </w:r>
      <w:r>
        <w:rPr>
          <w:rFonts w:ascii="Times New Roman" w:hAnsi="Times New Roman" w:cs="Times New Roman"/>
          <w:sz w:val="24"/>
          <w:szCs w:val="24"/>
          <w:lang w:val="kk-KZ"/>
        </w:rPr>
        <w:t>а</w:t>
      </w:r>
      <w:r w:rsidR="001924D5" w:rsidRPr="001924D5">
        <w:rPr>
          <w:rFonts w:ascii="Times New Roman" w:hAnsi="Times New Roman" w:cs="Times New Roman"/>
          <w:sz w:val="24"/>
          <w:szCs w:val="24"/>
          <w:lang w:val="kk-KZ"/>
        </w:rPr>
        <w:t>втор қа</w:t>
      </w:r>
      <w:r w:rsidR="00F93632">
        <w:rPr>
          <w:rFonts w:ascii="Times New Roman" w:hAnsi="Times New Roman" w:cs="Times New Roman"/>
          <w:sz w:val="24"/>
          <w:szCs w:val="24"/>
          <w:lang w:val="kk-KZ"/>
        </w:rPr>
        <w:t>тысу жарнасын төлеген</w:t>
      </w:r>
      <w:r w:rsidR="001924D5" w:rsidRPr="001924D5">
        <w:rPr>
          <w:rFonts w:ascii="Times New Roman" w:hAnsi="Times New Roman" w:cs="Times New Roman"/>
          <w:sz w:val="24"/>
          <w:szCs w:val="24"/>
          <w:lang w:val="kk-KZ"/>
        </w:rPr>
        <w:t xml:space="preserve"> құжат</w:t>
      </w:r>
      <w:r w:rsidR="00F93632">
        <w:rPr>
          <w:rFonts w:ascii="Times New Roman" w:hAnsi="Times New Roman" w:cs="Times New Roman"/>
          <w:sz w:val="24"/>
          <w:szCs w:val="24"/>
          <w:lang w:val="kk-KZ"/>
        </w:rPr>
        <w:t xml:space="preserve">ының </w:t>
      </w:r>
      <w:r w:rsidR="0054506D">
        <w:rPr>
          <w:rFonts w:ascii="Times New Roman" w:hAnsi="Times New Roman" w:cs="Times New Roman"/>
          <w:sz w:val="24"/>
          <w:szCs w:val="24"/>
          <w:lang w:val="kk-KZ"/>
        </w:rPr>
        <w:t xml:space="preserve">сканерленген көшірмесін </w:t>
      </w:r>
      <w:hyperlink r:id="rId8" w:history="1">
        <w:r w:rsidR="007D3DD3" w:rsidRPr="00583AFF">
          <w:rPr>
            <w:rStyle w:val="a6"/>
            <w:rFonts w:ascii="Times New Roman" w:eastAsia="MS Mincho" w:hAnsi="Times New Roman" w:cs="Times New Roman"/>
            <w:sz w:val="24"/>
            <w:szCs w:val="24"/>
            <w:lang w:val="kk-KZ" w:eastAsia="en-US"/>
          </w:rPr>
          <w:t>conference2@atu.edu.kz</w:t>
        </w:r>
      </w:hyperlink>
      <w:r w:rsidR="00005A26" w:rsidRPr="009A1381">
        <w:rPr>
          <w:rFonts w:ascii="Times New Roman" w:eastAsia="MS Mincho" w:hAnsi="Times New Roman" w:cs="Times New Roman"/>
          <w:sz w:val="24"/>
          <w:szCs w:val="24"/>
          <w:lang w:val="kk-KZ" w:eastAsia="en-US"/>
        </w:rPr>
        <w:t xml:space="preserve">   </w:t>
      </w:r>
      <w:r w:rsidR="00005A26">
        <w:rPr>
          <w:rFonts w:ascii="Times New Roman" w:eastAsia="MS Mincho" w:hAnsi="Times New Roman" w:cs="Times New Roman"/>
          <w:sz w:val="24"/>
          <w:szCs w:val="24"/>
          <w:lang w:val="kk-KZ" w:eastAsia="en-US"/>
        </w:rPr>
        <w:t xml:space="preserve"> </w:t>
      </w:r>
      <w:r w:rsidR="001924D5" w:rsidRPr="001924D5">
        <w:rPr>
          <w:rFonts w:ascii="Times New Roman" w:hAnsi="Times New Roman" w:cs="Times New Roman"/>
          <w:sz w:val="24"/>
          <w:szCs w:val="24"/>
          <w:lang w:val="kk-KZ"/>
        </w:rPr>
        <w:t>электронды адресіне жібереді.</w:t>
      </w:r>
      <w:r w:rsidR="00A607DF">
        <w:rPr>
          <w:rFonts w:ascii="Times New Roman" w:hAnsi="Times New Roman" w:cs="Times New Roman"/>
          <w:sz w:val="24"/>
          <w:szCs w:val="24"/>
          <w:lang w:val="kk-KZ"/>
        </w:rPr>
        <w:t xml:space="preserve"> </w:t>
      </w:r>
    </w:p>
    <w:p w14:paraId="1F764AE6" w14:textId="552865F4" w:rsidR="00804864" w:rsidRPr="00804864" w:rsidRDefault="00872CD9" w:rsidP="00804864">
      <w:pPr>
        <w:spacing w:after="0" w:line="240" w:lineRule="auto"/>
        <w:ind w:firstLine="706"/>
        <w:jc w:val="both"/>
        <w:rPr>
          <w:rFonts w:ascii="Times New Roman" w:hAnsi="Times New Roman" w:cs="Times New Roman"/>
          <w:sz w:val="24"/>
          <w:szCs w:val="24"/>
          <w:lang w:val="kk-KZ"/>
        </w:rPr>
      </w:pPr>
      <w:r>
        <w:rPr>
          <w:rFonts w:ascii="Times New Roman" w:hAnsi="Times New Roman" w:cs="Times New Roman"/>
          <w:sz w:val="24"/>
          <w:szCs w:val="24"/>
          <w:lang w:val="kk-KZ"/>
        </w:rPr>
        <w:t>Баяндама  к</w:t>
      </w:r>
      <w:r w:rsidR="00804864" w:rsidRPr="00804864">
        <w:rPr>
          <w:rFonts w:ascii="Times New Roman" w:hAnsi="Times New Roman" w:cs="Times New Roman"/>
          <w:sz w:val="24"/>
          <w:szCs w:val="24"/>
          <w:lang w:val="kk-KZ"/>
        </w:rPr>
        <w:t>онференц</w:t>
      </w:r>
      <w:r>
        <w:rPr>
          <w:rFonts w:ascii="Times New Roman" w:hAnsi="Times New Roman" w:cs="Times New Roman"/>
          <w:sz w:val="24"/>
          <w:szCs w:val="24"/>
          <w:lang w:val="kk-KZ"/>
        </w:rPr>
        <w:t xml:space="preserve">ияның ғылыми еңбектер жинағында </w:t>
      </w:r>
      <w:r w:rsidR="00804864" w:rsidRPr="00804864">
        <w:rPr>
          <w:rFonts w:ascii="Times New Roman" w:hAnsi="Times New Roman" w:cs="Times New Roman"/>
          <w:sz w:val="24"/>
          <w:szCs w:val="24"/>
          <w:lang w:val="kk-KZ"/>
        </w:rPr>
        <w:t xml:space="preserve"> </w:t>
      </w:r>
      <w:r w:rsidR="00355153">
        <w:rPr>
          <w:rFonts w:ascii="Times New Roman" w:hAnsi="Times New Roman" w:cs="Times New Roman"/>
          <w:sz w:val="24"/>
          <w:szCs w:val="24"/>
          <w:lang w:val="kk-KZ"/>
        </w:rPr>
        <w:t>жарияланады және конференция жұмысы аяқталғаннан кейін бір ай аралығында</w:t>
      </w:r>
      <w:r w:rsidR="00804864" w:rsidRPr="00804864">
        <w:rPr>
          <w:rFonts w:ascii="Times New Roman" w:hAnsi="Times New Roman" w:cs="Times New Roman"/>
          <w:sz w:val="24"/>
          <w:szCs w:val="24"/>
          <w:lang w:val="kk-KZ"/>
        </w:rPr>
        <w:t xml:space="preserve"> </w:t>
      </w:r>
      <w:hyperlink r:id="rId9" w:history="1">
        <w:r w:rsidR="002948F0" w:rsidRPr="002948F0">
          <w:rPr>
            <w:rStyle w:val="a6"/>
            <w:rFonts w:ascii="Times New Roman" w:hAnsi="Times New Roman"/>
            <w:sz w:val="24"/>
            <w:szCs w:val="24"/>
            <w:lang w:val="kk-KZ"/>
          </w:rPr>
          <w:t>www.atu.edu.kz</w:t>
        </w:r>
      </w:hyperlink>
      <w:r w:rsidR="002948F0" w:rsidRPr="002948F0">
        <w:rPr>
          <w:rStyle w:val="ab"/>
          <w:rFonts w:ascii="Georgia" w:hAnsi="Georgia"/>
          <w:color w:val="000000"/>
          <w:sz w:val="20"/>
          <w:szCs w:val="20"/>
          <w:shd w:val="clear" w:color="auto" w:fill="F9F9F9"/>
          <w:lang w:val="kk-KZ"/>
        </w:rPr>
        <w:t xml:space="preserve">.  </w:t>
      </w:r>
      <w:r w:rsidR="00355153">
        <w:rPr>
          <w:rFonts w:ascii="Times New Roman" w:hAnsi="Times New Roman" w:cs="Times New Roman"/>
          <w:sz w:val="24"/>
          <w:szCs w:val="24"/>
          <w:lang w:val="kk-KZ"/>
        </w:rPr>
        <w:t xml:space="preserve"> сайтына </w:t>
      </w:r>
      <w:r w:rsidR="00044874">
        <w:rPr>
          <w:rFonts w:ascii="Times New Roman" w:hAnsi="Times New Roman" w:cs="Times New Roman"/>
          <w:sz w:val="24"/>
          <w:szCs w:val="24"/>
          <w:lang w:val="kk-KZ"/>
        </w:rPr>
        <w:t>қойылады</w:t>
      </w:r>
      <w:r w:rsidR="00804864" w:rsidRPr="00804864">
        <w:rPr>
          <w:rFonts w:ascii="Times New Roman" w:hAnsi="Times New Roman" w:cs="Times New Roman"/>
          <w:sz w:val="24"/>
          <w:szCs w:val="24"/>
          <w:lang w:val="kk-KZ"/>
        </w:rPr>
        <w:t>.</w:t>
      </w:r>
      <w:r w:rsidR="00804864">
        <w:rPr>
          <w:rFonts w:ascii="Times New Roman" w:hAnsi="Times New Roman" w:cs="Times New Roman"/>
          <w:sz w:val="24"/>
          <w:szCs w:val="24"/>
          <w:lang w:val="kk-KZ"/>
        </w:rPr>
        <w:t xml:space="preserve"> </w:t>
      </w:r>
      <w:bookmarkStart w:id="1" w:name="_GoBack"/>
      <w:bookmarkEnd w:id="1"/>
    </w:p>
    <w:p w14:paraId="28693D8B" w14:textId="77777777" w:rsidR="00214D72" w:rsidRDefault="00214D72" w:rsidP="009A1381">
      <w:pPr>
        <w:spacing w:after="0" w:line="240" w:lineRule="auto"/>
        <w:rPr>
          <w:rFonts w:ascii="Times New Roman" w:hAnsi="Times New Roman"/>
          <w:sz w:val="24"/>
          <w:szCs w:val="24"/>
          <w:lang w:val="kk-KZ" w:eastAsia="ru-RU"/>
        </w:rPr>
      </w:pPr>
    </w:p>
    <w:p w14:paraId="686ACAAC" w14:textId="77777777" w:rsidR="004A3A2B" w:rsidRPr="00B1672B" w:rsidRDefault="004A3A2B" w:rsidP="00214D72">
      <w:pPr>
        <w:spacing w:after="0" w:line="240" w:lineRule="auto"/>
        <w:jc w:val="center"/>
        <w:rPr>
          <w:rFonts w:ascii="Times New Roman" w:eastAsia="Times New Roman" w:hAnsi="Times New Roman"/>
          <w:b/>
          <w:bCs/>
          <w:sz w:val="24"/>
          <w:szCs w:val="24"/>
          <w:lang w:val="kk-KZ" w:eastAsia="ru-RU"/>
        </w:rPr>
      </w:pPr>
    </w:p>
    <w:p w14:paraId="63EE05C5" w14:textId="77777777" w:rsidR="00B1672B" w:rsidRPr="00D812F5" w:rsidRDefault="00B1672B" w:rsidP="00B1672B">
      <w:pPr>
        <w:jc w:val="center"/>
        <w:rPr>
          <w:rFonts w:ascii="Times New Roman" w:hAnsi="Times New Roman"/>
          <w:iCs/>
          <w:sz w:val="24"/>
          <w:szCs w:val="24"/>
          <w:lang w:val="kk-KZ" w:eastAsia="ru-RU"/>
        </w:rPr>
      </w:pPr>
      <w:r w:rsidRPr="00D812F5">
        <w:rPr>
          <w:rFonts w:ascii="Times New Roman" w:hAnsi="Times New Roman"/>
          <w:b/>
          <w:iCs/>
          <w:sz w:val="24"/>
          <w:szCs w:val="24"/>
          <w:lang w:val="kk-KZ" w:eastAsia="ru-RU"/>
        </w:rPr>
        <w:t>Конференцияға қатысушының тіркелу формасы</w:t>
      </w:r>
    </w:p>
    <w:p w14:paraId="3D6035E0" w14:textId="77777777" w:rsidR="00B1672B" w:rsidRPr="00046F75" w:rsidRDefault="00B1672B" w:rsidP="00755AD4">
      <w:pPr>
        <w:spacing w:after="0" w:line="240" w:lineRule="auto"/>
        <w:jc w:val="both"/>
        <w:rPr>
          <w:rFonts w:ascii="Times New Roman" w:hAnsi="Times New Roman"/>
          <w:sz w:val="24"/>
          <w:szCs w:val="24"/>
          <w:lang w:val="kk-KZ" w:eastAsia="ru-RU"/>
        </w:rPr>
      </w:pPr>
      <w:r w:rsidRPr="00B1672B">
        <w:rPr>
          <w:rFonts w:ascii="Times New Roman" w:hAnsi="Times New Roman"/>
          <w:b/>
          <w:sz w:val="24"/>
          <w:szCs w:val="24"/>
          <w:lang w:val="kk-KZ" w:eastAsia="ru-RU"/>
        </w:rPr>
        <w:t>Фамилия, аты, әкесінің аты (толығымен)</w:t>
      </w:r>
      <w:r>
        <w:rPr>
          <w:rFonts w:ascii="Times New Roman" w:hAnsi="Times New Roman"/>
          <w:sz w:val="24"/>
          <w:szCs w:val="24"/>
          <w:lang w:val="kk-KZ" w:eastAsia="ru-RU"/>
        </w:rPr>
        <w:t xml:space="preserve"> ---------------------------------------------------------------</w:t>
      </w:r>
      <w:r w:rsidR="006A065F" w:rsidRPr="00046F75">
        <w:rPr>
          <w:rFonts w:ascii="Times New Roman" w:hAnsi="Times New Roman"/>
          <w:sz w:val="24"/>
          <w:szCs w:val="24"/>
          <w:lang w:val="kk-KZ" w:eastAsia="ru-RU"/>
        </w:rPr>
        <w:t>-------</w:t>
      </w:r>
    </w:p>
    <w:p w14:paraId="2EFFAE03" w14:textId="77777777" w:rsidR="00B1672B" w:rsidRPr="006A065F" w:rsidRDefault="00B1672B" w:rsidP="00755AD4">
      <w:pPr>
        <w:spacing w:after="0" w:line="240" w:lineRule="auto"/>
        <w:jc w:val="both"/>
        <w:rPr>
          <w:rFonts w:ascii="Times New Roman" w:hAnsi="Times New Roman"/>
          <w:sz w:val="24"/>
          <w:szCs w:val="24"/>
          <w:lang w:eastAsia="ru-RU"/>
        </w:rPr>
      </w:pPr>
      <w:r>
        <w:rPr>
          <w:rFonts w:ascii="Times New Roman" w:hAnsi="Times New Roman"/>
          <w:sz w:val="24"/>
          <w:szCs w:val="24"/>
          <w:lang w:val="kk-KZ" w:eastAsia="ru-RU"/>
        </w:rPr>
        <w:t>Оқу немесе жұмыс орны, қызметі -------------------------------------------------------------------------</w:t>
      </w:r>
      <w:r w:rsidR="006A065F" w:rsidRPr="006A065F">
        <w:rPr>
          <w:rFonts w:ascii="Times New Roman" w:hAnsi="Times New Roman"/>
          <w:sz w:val="24"/>
          <w:szCs w:val="24"/>
          <w:lang w:eastAsia="ru-RU"/>
        </w:rPr>
        <w:t>----------</w:t>
      </w:r>
    </w:p>
    <w:p w14:paraId="21C3888D" w14:textId="77777777" w:rsidR="00B1672B" w:rsidRPr="00046F75" w:rsidRDefault="00B1672B" w:rsidP="00755AD4">
      <w:pPr>
        <w:spacing w:after="0" w:line="240" w:lineRule="auto"/>
        <w:jc w:val="both"/>
        <w:rPr>
          <w:rFonts w:ascii="Times New Roman" w:hAnsi="Times New Roman"/>
          <w:sz w:val="24"/>
          <w:szCs w:val="24"/>
          <w:lang w:eastAsia="ru-RU"/>
        </w:rPr>
      </w:pPr>
      <w:r>
        <w:rPr>
          <w:rFonts w:ascii="Times New Roman" w:hAnsi="Times New Roman"/>
          <w:sz w:val="24"/>
          <w:szCs w:val="24"/>
          <w:lang w:val="kk-KZ" w:eastAsia="ru-RU"/>
        </w:rPr>
        <w:t>Ғылыми</w:t>
      </w:r>
      <w:r w:rsidR="00B937CC">
        <w:rPr>
          <w:rFonts w:ascii="Times New Roman" w:hAnsi="Times New Roman"/>
          <w:sz w:val="24"/>
          <w:szCs w:val="24"/>
          <w:lang w:val="kk-KZ" w:eastAsia="ru-RU"/>
        </w:rPr>
        <w:t xml:space="preserve"> дәреже, ғылыми атағы</w:t>
      </w:r>
      <w:r>
        <w:rPr>
          <w:rFonts w:ascii="Times New Roman" w:hAnsi="Times New Roman"/>
          <w:sz w:val="24"/>
          <w:szCs w:val="24"/>
          <w:lang w:val="kk-KZ" w:eastAsia="ru-RU"/>
        </w:rPr>
        <w:t xml:space="preserve"> -----------------------------------------------------------------------------</w:t>
      </w:r>
      <w:r w:rsidR="006A065F" w:rsidRPr="006A065F">
        <w:rPr>
          <w:rFonts w:ascii="Times New Roman" w:hAnsi="Times New Roman"/>
          <w:sz w:val="24"/>
          <w:szCs w:val="24"/>
          <w:lang w:eastAsia="ru-RU"/>
        </w:rPr>
        <w:t>--</w:t>
      </w:r>
      <w:r w:rsidR="006A065F" w:rsidRPr="00046F75">
        <w:rPr>
          <w:rFonts w:ascii="Times New Roman" w:hAnsi="Times New Roman"/>
          <w:sz w:val="24"/>
          <w:szCs w:val="24"/>
          <w:lang w:eastAsia="ru-RU"/>
        </w:rPr>
        <w:t>-------</w:t>
      </w:r>
    </w:p>
    <w:p w14:paraId="655A4C6E" w14:textId="77777777" w:rsidR="00B1672B" w:rsidRPr="006A065F" w:rsidRDefault="00B1672B" w:rsidP="00755AD4">
      <w:pPr>
        <w:spacing w:after="0" w:line="240" w:lineRule="auto"/>
        <w:jc w:val="both"/>
        <w:rPr>
          <w:rFonts w:ascii="Times New Roman" w:hAnsi="Times New Roman"/>
          <w:sz w:val="24"/>
          <w:szCs w:val="24"/>
          <w:lang w:eastAsia="ru-RU"/>
        </w:rPr>
      </w:pPr>
      <w:r>
        <w:rPr>
          <w:rFonts w:ascii="Times New Roman" w:hAnsi="Times New Roman"/>
          <w:sz w:val="24"/>
          <w:szCs w:val="24"/>
          <w:lang w:val="kk-KZ" w:eastAsia="ru-RU"/>
        </w:rPr>
        <w:t>Байланыс телефон</w:t>
      </w:r>
      <w:r w:rsidR="00B937CC">
        <w:rPr>
          <w:rFonts w:ascii="Times New Roman" w:hAnsi="Times New Roman"/>
          <w:sz w:val="24"/>
          <w:szCs w:val="24"/>
          <w:lang w:val="kk-KZ" w:eastAsia="ru-RU"/>
        </w:rPr>
        <w:t>ы</w:t>
      </w:r>
      <w:r>
        <w:rPr>
          <w:rFonts w:ascii="Times New Roman" w:hAnsi="Times New Roman"/>
          <w:sz w:val="24"/>
          <w:szCs w:val="24"/>
          <w:lang w:val="kk-KZ" w:eastAsia="ru-RU"/>
        </w:rPr>
        <w:t>, электронды адрес --------------------------------------------------------------------</w:t>
      </w:r>
      <w:r w:rsidR="006A065F" w:rsidRPr="006A065F">
        <w:rPr>
          <w:rFonts w:ascii="Times New Roman" w:hAnsi="Times New Roman"/>
          <w:sz w:val="24"/>
          <w:szCs w:val="24"/>
          <w:lang w:eastAsia="ru-RU"/>
        </w:rPr>
        <w:t>--------</w:t>
      </w:r>
    </w:p>
    <w:p w14:paraId="5433158A" w14:textId="77777777" w:rsidR="00B1672B" w:rsidRPr="006A065F" w:rsidRDefault="00B1672B" w:rsidP="00755AD4">
      <w:pPr>
        <w:spacing w:after="0" w:line="240" w:lineRule="auto"/>
        <w:jc w:val="both"/>
        <w:rPr>
          <w:rFonts w:ascii="Times New Roman" w:hAnsi="Times New Roman"/>
          <w:sz w:val="24"/>
          <w:szCs w:val="24"/>
          <w:lang w:eastAsia="ru-RU"/>
        </w:rPr>
      </w:pPr>
      <w:r w:rsidRPr="00B937CC">
        <w:rPr>
          <w:rFonts w:ascii="Times New Roman" w:hAnsi="Times New Roman"/>
          <w:b/>
          <w:sz w:val="24"/>
          <w:szCs w:val="24"/>
          <w:lang w:val="kk-KZ" w:eastAsia="ru-RU"/>
        </w:rPr>
        <w:t>Ғылыми жетекшінің фамилиясы, аты, әкесінің аты (толығымен</w:t>
      </w:r>
      <w:r w:rsidRPr="00B937CC">
        <w:rPr>
          <w:rFonts w:ascii="Times New Roman" w:hAnsi="Times New Roman"/>
          <w:b/>
          <w:i/>
          <w:sz w:val="24"/>
          <w:szCs w:val="24"/>
          <w:lang w:val="kk-KZ" w:eastAsia="ru-RU"/>
        </w:rPr>
        <w:t>)</w:t>
      </w:r>
      <w:r w:rsidRPr="00687BA6">
        <w:rPr>
          <w:rFonts w:ascii="Times New Roman" w:hAnsi="Times New Roman"/>
          <w:sz w:val="24"/>
          <w:szCs w:val="24"/>
          <w:lang w:val="kk-KZ" w:eastAsia="ru-RU"/>
        </w:rPr>
        <w:t>-</w:t>
      </w:r>
      <w:r w:rsidRPr="00E9193D">
        <w:rPr>
          <w:rFonts w:ascii="Times New Roman" w:hAnsi="Times New Roman"/>
          <w:sz w:val="24"/>
          <w:szCs w:val="24"/>
          <w:lang w:val="kk-KZ" w:eastAsia="ru-RU"/>
        </w:rPr>
        <w:t>--------</w:t>
      </w:r>
      <w:r w:rsidRPr="00687BA6">
        <w:rPr>
          <w:rFonts w:ascii="Times New Roman" w:hAnsi="Times New Roman"/>
          <w:sz w:val="24"/>
          <w:szCs w:val="24"/>
          <w:lang w:val="kk-KZ" w:eastAsia="ru-RU"/>
        </w:rPr>
        <w:t>-------</w:t>
      </w:r>
      <w:r>
        <w:rPr>
          <w:rFonts w:ascii="Times New Roman" w:hAnsi="Times New Roman"/>
          <w:sz w:val="24"/>
          <w:szCs w:val="24"/>
          <w:lang w:val="kk-KZ" w:eastAsia="ru-RU"/>
        </w:rPr>
        <w:t>------------------</w:t>
      </w:r>
      <w:r w:rsidR="006A065F" w:rsidRPr="006A065F">
        <w:rPr>
          <w:rFonts w:ascii="Times New Roman" w:hAnsi="Times New Roman"/>
          <w:sz w:val="24"/>
          <w:szCs w:val="24"/>
          <w:lang w:eastAsia="ru-RU"/>
        </w:rPr>
        <w:t>----</w:t>
      </w:r>
    </w:p>
    <w:p w14:paraId="46CE3975" w14:textId="77777777" w:rsidR="00B1672B" w:rsidRPr="006A065F" w:rsidRDefault="002A3CD6" w:rsidP="00755AD4">
      <w:pPr>
        <w:spacing w:after="0" w:line="240" w:lineRule="auto"/>
        <w:jc w:val="both"/>
        <w:rPr>
          <w:rFonts w:ascii="Times New Roman" w:hAnsi="Times New Roman"/>
          <w:sz w:val="24"/>
          <w:szCs w:val="24"/>
          <w:lang w:eastAsia="ru-RU"/>
        </w:rPr>
      </w:pPr>
      <w:r>
        <w:rPr>
          <w:rFonts w:ascii="Times New Roman" w:hAnsi="Times New Roman"/>
          <w:sz w:val="24"/>
          <w:szCs w:val="24"/>
          <w:lang w:val="kk-KZ" w:eastAsia="ru-RU"/>
        </w:rPr>
        <w:t>Ж</w:t>
      </w:r>
      <w:r w:rsidR="00B1672B">
        <w:rPr>
          <w:rFonts w:ascii="Times New Roman" w:hAnsi="Times New Roman"/>
          <w:sz w:val="24"/>
          <w:szCs w:val="24"/>
          <w:lang w:val="kk-KZ" w:eastAsia="ru-RU"/>
        </w:rPr>
        <w:t>ұмыс орны, қызмет</w:t>
      </w:r>
      <w:r w:rsidR="00B937CC">
        <w:rPr>
          <w:rFonts w:ascii="Times New Roman" w:hAnsi="Times New Roman"/>
          <w:sz w:val="24"/>
          <w:szCs w:val="24"/>
          <w:lang w:val="kk-KZ" w:eastAsia="ru-RU"/>
        </w:rPr>
        <w:t>і</w:t>
      </w:r>
      <w:r w:rsidR="00B1672B">
        <w:rPr>
          <w:rFonts w:ascii="Times New Roman" w:hAnsi="Times New Roman"/>
          <w:sz w:val="24"/>
          <w:szCs w:val="24"/>
          <w:lang w:val="kk-KZ" w:eastAsia="ru-RU"/>
        </w:rPr>
        <w:t xml:space="preserve"> </w:t>
      </w:r>
      <w:r>
        <w:rPr>
          <w:rFonts w:ascii="Times New Roman" w:hAnsi="Times New Roman"/>
          <w:sz w:val="24"/>
          <w:szCs w:val="24"/>
          <w:lang w:val="kk-KZ" w:eastAsia="ru-RU"/>
        </w:rPr>
        <w:t xml:space="preserve">                    </w:t>
      </w:r>
      <w:r w:rsidR="00B1672B">
        <w:rPr>
          <w:rFonts w:ascii="Times New Roman" w:hAnsi="Times New Roman"/>
          <w:sz w:val="24"/>
          <w:szCs w:val="24"/>
          <w:lang w:val="kk-KZ" w:eastAsia="ru-RU"/>
        </w:rPr>
        <w:t>-------------------------------------------------------------------------</w:t>
      </w:r>
      <w:r w:rsidR="006A065F" w:rsidRPr="006A065F">
        <w:rPr>
          <w:rFonts w:ascii="Times New Roman" w:hAnsi="Times New Roman"/>
          <w:sz w:val="24"/>
          <w:szCs w:val="24"/>
          <w:lang w:eastAsia="ru-RU"/>
        </w:rPr>
        <w:t>----------</w:t>
      </w:r>
    </w:p>
    <w:p w14:paraId="707F0DAD" w14:textId="77777777" w:rsidR="00B1672B" w:rsidRPr="006A065F" w:rsidRDefault="00B1672B" w:rsidP="00755AD4">
      <w:pPr>
        <w:spacing w:after="0" w:line="240" w:lineRule="auto"/>
        <w:jc w:val="both"/>
        <w:rPr>
          <w:rFonts w:ascii="Times New Roman" w:hAnsi="Times New Roman"/>
          <w:sz w:val="24"/>
          <w:szCs w:val="24"/>
          <w:lang w:eastAsia="ru-RU"/>
        </w:rPr>
      </w:pPr>
      <w:r>
        <w:rPr>
          <w:rFonts w:ascii="Times New Roman" w:hAnsi="Times New Roman"/>
          <w:sz w:val="24"/>
          <w:szCs w:val="24"/>
          <w:lang w:val="kk-KZ" w:eastAsia="ru-RU"/>
        </w:rPr>
        <w:t>Ғылыми дәреже, ғылыми атақ -----------------------------------------------------------------------------</w:t>
      </w:r>
      <w:r w:rsidR="006A065F" w:rsidRPr="006A065F">
        <w:rPr>
          <w:rFonts w:ascii="Times New Roman" w:hAnsi="Times New Roman"/>
          <w:sz w:val="24"/>
          <w:szCs w:val="24"/>
          <w:lang w:eastAsia="ru-RU"/>
        </w:rPr>
        <w:t>-----------</w:t>
      </w:r>
    </w:p>
    <w:p w14:paraId="553C8D53" w14:textId="77777777" w:rsidR="00B1672B" w:rsidRPr="006A065F" w:rsidRDefault="00B1672B" w:rsidP="00755AD4">
      <w:pPr>
        <w:spacing w:after="0" w:line="240" w:lineRule="auto"/>
        <w:jc w:val="both"/>
        <w:rPr>
          <w:rFonts w:ascii="Times New Roman" w:hAnsi="Times New Roman"/>
          <w:bCs/>
          <w:sz w:val="24"/>
          <w:szCs w:val="24"/>
          <w:lang w:eastAsia="ru-RU"/>
        </w:rPr>
      </w:pPr>
      <w:r w:rsidRPr="00687BA6">
        <w:rPr>
          <w:rFonts w:ascii="Times New Roman" w:hAnsi="Times New Roman"/>
          <w:bCs/>
          <w:sz w:val="24"/>
          <w:szCs w:val="24"/>
          <w:lang w:val="kk-KZ" w:eastAsia="ru-RU"/>
        </w:rPr>
        <w:t>Баяндама тақырыбы------</w:t>
      </w:r>
      <w:r>
        <w:rPr>
          <w:rFonts w:ascii="Times New Roman" w:hAnsi="Times New Roman"/>
          <w:bCs/>
          <w:sz w:val="24"/>
          <w:szCs w:val="24"/>
          <w:lang w:val="kk-KZ" w:eastAsia="ru-RU"/>
        </w:rPr>
        <w:t>------------------------------------------------------------------------------------</w:t>
      </w:r>
      <w:r w:rsidR="006A065F" w:rsidRPr="006A065F">
        <w:rPr>
          <w:rFonts w:ascii="Times New Roman" w:hAnsi="Times New Roman"/>
          <w:bCs/>
          <w:sz w:val="24"/>
          <w:szCs w:val="24"/>
          <w:lang w:eastAsia="ru-RU"/>
        </w:rPr>
        <w:t>-----------</w:t>
      </w:r>
    </w:p>
    <w:p w14:paraId="0F067D26" w14:textId="77777777" w:rsidR="00B1672B" w:rsidRPr="00046F75" w:rsidRDefault="00B1672B" w:rsidP="00755AD4">
      <w:pPr>
        <w:spacing w:after="0" w:line="240" w:lineRule="auto"/>
        <w:jc w:val="both"/>
        <w:rPr>
          <w:rFonts w:ascii="Times New Roman" w:hAnsi="Times New Roman"/>
          <w:bCs/>
          <w:sz w:val="24"/>
          <w:szCs w:val="24"/>
          <w:lang w:eastAsia="ru-RU"/>
        </w:rPr>
      </w:pPr>
      <w:r>
        <w:rPr>
          <w:rFonts w:ascii="Times New Roman" w:hAnsi="Times New Roman"/>
          <w:bCs/>
          <w:sz w:val="24"/>
          <w:szCs w:val="24"/>
          <w:lang w:val="kk-KZ" w:eastAsia="ru-RU"/>
        </w:rPr>
        <w:t>Бағыты-----------------------------------------------------------------------------------------------------------</w:t>
      </w:r>
      <w:r w:rsidR="006A065F" w:rsidRPr="00046F75">
        <w:rPr>
          <w:rFonts w:ascii="Times New Roman" w:hAnsi="Times New Roman"/>
          <w:bCs/>
          <w:sz w:val="24"/>
          <w:szCs w:val="24"/>
          <w:lang w:eastAsia="ru-RU"/>
        </w:rPr>
        <w:t>-----------</w:t>
      </w:r>
    </w:p>
    <w:p w14:paraId="06FBE609" w14:textId="77777777" w:rsidR="00B1672B" w:rsidRDefault="00B1672B" w:rsidP="00755AD4">
      <w:pPr>
        <w:spacing w:after="0" w:line="240" w:lineRule="auto"/>
        <w:jc w:val="both"/>
        <w:rPr>
          <w:rFonts w:ascii="Times New Roman" w:hAnsi="Times New Roman"/>
          <w:sz w:val="24"/>
          <w:szCs w:val="24"/>
          <w:lang w:val="kk-KZ" w:eastAsia="ru-RU"/>
        </w:rPr>
      </w:pPr>
      <w:r>
        <w:rPr>
          <w:rFonts w:ascii="Times New Roman" w:hAnsi="Times New Roman"/>
          <w:bCs/>
          <w:sz w:val="24"/>
          <w:szCs w:val="24"/>
          <w:lang w:val="kk-KZ" w:eastAsia="ru-RU"/>
        </w:rPr>
        <w:t>Конференцияға қатысу формасы (белгілеу қажет):</w:t>
      </w:r>
      <w:r>
        <w:rPr>
          <w:rFonts w:ascii="Times New Roman" w:hAnsi="Times New Roman"/>
          <w:sz w:val="24"/>
          <w:szCs w:val="24"/>
          <w:lang w:val="kk-KZ" w:eastAsia="ru-RU"/>
        </w:rPr>
        <w:t>баяндамасыз қатысу; баяндамамен қатысу; сырттай қатысу.</w:t>
      </w:r>
    </w:p>
    <w:p w14:paraId="15BDCAC0" w14:textId="77777777" w:rsidR="00B1672B" w:rsidRDefault="00B1672B" w:rsidP="00B1672B">
      <w:pPr>
        <w:spacing w:after="0" w:line="240" w:lineRule="auto"/>
        <w:jc w:val="both"/>
        <w:rPr>
          <w:rFonts w:ascii="Times New Roman" w:hAnsi="Times New Roman"/>
          <w:sz w:val="24"/>
          <w:szCs w:val="24"/>
          <w:lang w:val="kk-KZ" w:eastAsia="ru-RU"/>
        </w:rPr>
      </w:pPr>
    </w:p>
    <w:p w14:paraId="2D17D349" w14:textId="77777777" w:rsidR="002A3CD6" w:rsidRPr="001A7CAC" w:rsidRDefault="002A3CD6" w:rsidP="00B1672B">
      <w:pPr>
        <w:spacing w:after="0" w:line="240" w:lineRule="auto"/>
        <w:jc w:val="both"/>
        <w:rPr>
          <w:rFonts w:ascii="Times New Roman" w:hAnsi="Times New Roman"/>
          <w:b/>
          <w:bCs/>
          <w:sz w:val="24"/>
          <w:szCs w:val="24"/>
          <w:lang w:val="kk-KZ" w:eastAsia="ru-RU"/>
        </w:rPr>
      </w:pPr>
    </w:p>
    <w:p w14:paraId="06115F74" w14:textId="77777777" w:rsidR="00B1672B" w:rsidRPr="00065E5E" w:rsidRDefault="00B1672B" w:rsidP="00B1672B">
      <w:pPr>
        <w:spacing w:after="0" w:line="240" w:lineRule="auto"/>
        <w:jc w:val="both"/>
        <w:rPr>
          <w:rFonts w:ascii="Times New Roman" w:hAnsi="Times New Roman"/>
          <w:sz w:val="24"/>
          <w:szCs w:val="24"/>
          <w:lang w:val="kk-KZ" w:eastAsia="ru-RU"/>
        </w:rPr>
      </w:pPr>
    </w:p>
    <w:p w14:paraId="6387A700" w14:textId="77777777" w:rsidR="00B1672B" w:rsidRDefault="00B1672B" w:rsidP="00B1672B">
      <w:pPr>
        <w:spacing w:after="0" w:line="240" w:lineRule="auto"/>
        <w:jc w:val="center"/>
        <w:rPr>
          <w:rFonts w:ascii="Times New Roman" w:hAnsi="Times New Roman"/>
          <w:bCs/>
          <w:sz w:val="24"/>
          <w:szCs w:val="24"/>
          <w:lang w:val="kk-KZ" w:eastAsia="ru-RU"/>
        </w:rPr>
      </w:pPr>
      <w:r>
        <w:rPr>
          <w:rFonts w:ascii="Times New Roman" w:hAnsi="Times New Roman"/>
          <w:bCs/>
          <w:sz w:val="24"/>
          <w:szCs w:val="24"/>
          <w:lang w:val="kk-KZ" w:eastAsia="ru-RU"/>
        </w:rPr>
        <w:t>Ұйымдастыру комитетінің мекен - жайы:</w:t>
      </w:r>
    </w:p>
    <w:p w14:paraId="661E9E3D" w14:textId="77777777" w:rsidR="00B1672B" w:rsidRDefault="00B1672B" w:rsidP="00B1672B">
      <w:pPr>
        <w:spacing w:after="0" w:line="240" w:lineRule="auto"/>
        <w:jc w:val="both"/>
        <w:rPr>
          <w:rFonts w:ascii="Times New Roman" w:hAnsi="Times New Roman"/>
          <w:sz w:val="24"/>
          <w:szCs w:val="24"/>
          <w:lang w:val="kk-KZ" w:eastAsia="ru-RU"/>
        </w:rPr>
      </w:pPr>
    </w:p>
    <w:p w14:paraId="3FA971F0" w14:textId="18A7FC78" w:rsidR="00B1672B" w:rsidRPr="00AD37D5" w:rsidRDefault="00B1672B" w:rsidP="00B1672B">
      <w:pPr>
        <w:spacing w:after="0" w:line="240" w:lineRule="auto"/>
        <w:jc w:val="center"/>
        <w:rPr>
          <w:rFonts w:ascii="Times New Roman" w:hAnsi="Times New Roman"/>
          <w:sz w:val="24"/>
          <w:szCs w:val="24"/>
          <w:lang w:val="kk-KZ" w:eastAsia="ru-RU"/>
        </w:rPr>
      </w:pPr>
      <w:r w:rsidRPr="00065E5E">
        <w:rPr>
          <w:rFonts w:ascii="Times New Roman" w:hAnsi="Times New Roman"/>
          <w:sz w:val="24"/>
          <w:szCs w:val="24"/>
          <w:lang w:val="kk-KZ" w:eastAsia="ru-RU"/>
        </w:rPr>
        <w:t>050012, Алматы</w:t>
      </w:r>
      <w:r>
        <w:rPr>
          <w:rFonts w:ascii="Times New Roman" w:hAnsi="Times New Roman"/>
          <w:sz w:val="24"/>
          <w:szCs w:val="24"/>
          <w:lang w:val="kk-KZ" w:eastAsia="ru-RU"/>
        </w:rPr>
        <w:t xml:space="preserve"> қаласы, </w:t>
      </w:r>
      <w:r w:rsidRPr="00AD37D5">
        <w:rPr>
          <w:rFonts w:ascii="Times New Roman" w:hAnsi="Times New Roman"/>
          <w:sz w:val="24"/>
          <w:szCs w:val="24"/>
          <w:lang w:val="kk-KZ" w:eastAsia="ru-RU"/>
        </w:rPr>
        <w:t>Т</w:t>
      </w:r>
      <w:r w:rsidR="0088670F">
        <w:rPr>
          <w:rFonts w:ascii="Times New Roman" w:hAnsi="Times New Roman"/>
          <w:sz w:val="24"/>
          <w:szCs w:val="24"/>
          <w:lang w:val="kk-KZ" w:eastAsia="ru-RU"/>
        </w:rPr>
        <w:t>ө</w:t>
      </w:r>
      <w:r w:rsidRPr="00AD37D5">
        <w:rPr>
          <w:rFonts w:ascii="Times New Roman" w:hAnsi="Times New Roman"/>
          <w:sz w:val="24"/>
          <w:szCs w:val="24"/>
          <w:lang w:val="kk-KZ" w:eastAsia="ru-RU"/>
        </w:rPr>
        <w:t>ле би</w:t>
      </w:r>
      <w:r>
        <w:rPr>
          <w:rFonts w:ascii="Times New Roman" w:hAnsi="Times New Roman"/>
          <w:sz w:val="24"/>
          <w:szCs w:val="24"/>
          <w:lang w:val="kk-KZ" w:eastAsia="ru-RU"/>
        </w:rPr>
        <w:t xml:space="preserve"> көшесі </w:t>
      </w:r>
      <w:r w:rsidRPr="00AD37D5">
        <w:rPr>
          <w:rFonts w:ascii="Times New Roman" w:hAnsi="Times New Roman"/>
          <w:sz w:val="24"/>
          <w:szCs w:val="24"/>
          <w:lang w:val="kk-KZ" w:eastAsia="ru-RU"/>
        </w:rPr>
        <w:t xml:space="preserve">100, </w:t>
      </w:r>
      <w:r w:rsidR="00697CE8">
        <w:rPr>
          <w:rFonts w:ascii="Times New Roman" w:hAnsi="Times New Roman"/>
          <w:sz w:val="24"/>
          <w:szCs w:val="24"/>
          <w:lang w:val="kk-KZ" w:eastAsia="ru-RU"/>
        </w:rPr>
        <w:t>«</w:t>
      </w:r>
      <w:r w:rsidRPr="00AD37D5">
        <w:rPr>
          <w:rFonts w:ascii="Times New Roman" w:hAnsi="Times New Roman"/>
          <w:sz w:val="24"/>
          <w:szCs w:val="24"/>
          <w:lang w:val="kk-KZ" w:eastAsia="ru-RU"/>
        </w:rPr>
        <w:t>Алмат</w:t>
      </w:r>
      <w:r>
        <w:rPr>
          <w:rFonts w:ascii="Times New Roman" w:hAnsi="Times New Roman"/>
          <w:sz w:val="24"/>
          <w:szCs w:val="24"/>
          <w:lang w:val="kk-KZ" w:eastAsia="ru-RU"/>
        </w:rPr>
        <w:t>ы</w:t>
      </w:r>
      <w:r w:rsidRPr="00AD37D5">
        <w:rPr>
          <w:rFonts w:ascii="Times New Roman" w:hAnsi="Times New Roman"/>
          <w:sz w:val="24"/>
          <w:szCs w:val="24"/>
          <w:lang w:val="kk-KZ" w:eastAsia="ru-RU"/>
        </w:rPr>
        <w:t xml:space="preserve"> технологи</w:t>
      </w:r>
      <w:r>
        <w:rPr>
          <w:rFonts w:ascii="Times New Roman" w:hAnsi="Times New Roman"/>
          <w:sz w:val="24"/>
          <w:szCs w:val="24"/>
          <w:lang w:val="kk-KZ" w:eastAsia="ru-RU"/>
        </w:rPr>
        <w:t xml:space="preserve">ялық </w:t>
      </w:r>
      <w:r w:rsidRPr="00AD37D5">
        <w:rPr>
          <w:rFonts w:ascii="Times New Roman" w:hAnsi="Times New Roman"/>
          <w:sz w:val="24"/>
          <w:szCs w:val="24"/>
          <w:lang w:val="kk-KZ" w:eastAsia="ru-RU"/>
        </w:rPr>
        <w:t>университет</w:t>
      </w:r>
      <w:r>
        <w:rPr>
          <w:rFonts w:ascii="Times New Roman" w:hAnsi="Times New Roman"/>
          <w:sz w:val="24"/>
          <w:szCs w:val="24"/>
          <w:lang w:val="kk-KZ" w:eastAsia="ru-RU"/>
        </w:rPr>
        <w:t>і</w:t>
      </w:r>
      <w:r w:rsidR="00697CE8">
        <w:rPr>
          <w:rFonts w:ascii="Times New Roman" w:hAnsi="Times New Roman"/>
          <w:sz w:val="24"/>
          <w:szCs w:val="24"/>
          <w:lang w:val="kk-KZ" w:eastAsia="ru-RU"/>
        </w:rPr>
        <w:t>» АҚ</w:t>
      </w:r>
      <w:r w:rsidRPr="00AD37D5">
        <w:rPr>
          <w:rFonts w:ascii="Times New Roman" w:hAnsi="Times New Roman"/>
          <w:sz w:val="24"/>
          <w:szCs w:val="24"/>
          <w:lang w:val="kk-KZ" w:eastAsia="ru-RU"/>
        </w:rPr>
        <w:t>,</w:t>
      </w:r>
    </w:p>
    <w:p w14:paraId="6284CD9E" w14:textId="68E586A9" w:rsidR="00B1672B" w:rsidRPr="009A1381" w:rsidRDefault="00B1672B" w:rsidP="00B1672B">
      <w:pPr>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 xml:space="preserve">Ғылым </w:t>
      </w:r>
      <w:r w:rsidR="009A1381">
        <w:rPr>
          <w:rFonts w:ascii="Times New Roman" w:hAnsi="Times New Roman"/>
          <w:sz w:val="24"/>
          <w:szCs w:val="24"/>
          <w:lang w:val="kk-KZ" w:eastAsia="ru-RU"/>
        </w:rPr>
        <w:t>департаменті</w:t>
      </w:r>
      <w:r>
        <w:rPr>
          <w:rFonts w:ascii="Times New Roman" w:hAnsi="Times New Roman"/>
          <w:sz w:val="24"/>
          <w:szCs w:val="24"/>
          <w:lang w:eastAsia="ru-RU"/>
        </w:rPr>
        <w:t xml:space="preserve">, </w:t>
      </w:r>
      <w:proofErr w:type="spellStart"/>
      <w:r>
        <w:rPr>
          <w:rFonts w:ascii="Times New Roman" w:hAnsi="Times New Roman"/>
          <w:sz w:val="24"/>
          <w:szCs w:val="24"/>
          <w:lang w:eastAsia="ru-RU"/>
        </w:rPr>
        <w:t>каб</w:t>
      </w:r>
      <w:proofErr w:type="spellEnd"/>
      <w:r>
        <w:rPr>
          <w:rFonts w:ascii="Times New Roman" w:hAnsi="Times New Roman"/>
          <w:sz w:val="24"/>
          <w:szCs w:val="24"/>
          <w:lang w:eastAsia="ru-RU"/>
        </w:rPr>
        <w:t xml:space="preserve">. </w:t>
      </w:r>
      <w:r w:rsidR="009A1381" w:rsidRPr="009A1381">
        <w:rPr>
          <w:rFonts w:ascii="Times New Roman" w:hAnsi="Times New Roman"/>
          <w:sz w:val="24"/>
          <w:szCs w:val="24"/>
          <w:lang w:eastAsia="ru-RU"/>
        </w:rPr>
        <w:t xml:space="preserve">617, </w:t>
      </w:r>
      <w:r>
        <w:rPr>
          <w:rFonts w:ascii="Times New Roman" w:hAnsi="Times New Roman"/>
          <w:sz w:val="24"/>
          <w:szCs w:val="24"/>
          <w:lang w:eastAsia="ru-RU"/>
        </w:rPr>
        <w:t>61</w:t>
      </w:r>
      <w:r w:rsidR="009A1381">
        <w:rPr>
          <w:rFonts w:ascii="Times New Roman" w:hAnsi="Times New Roman"/>
          <w:sz w:val="24"/>
          <w:szCs w:val="24"/>
          <w:lang w:val="kk-KZ" w:eastAsia="ru-RU"/>
        </w:rPr>
        <w:t>5</w:t>
      </w:r>
      <w:r>
        <w:rPr>
          <w:rFonts w:ascii="Times New Roman" w:hAnsi="Times New Roman"/>
          <w:sz w:val="24"/>
          <w:szCs w:val="24"/>
          <w:lang w:eastAsia="ru-RU"/>
        </w:rPr>
        <w:t>,</w:t>
      </w:r>
      <w:proofErr w:type="gramStart"/>
      <w:r w:rsidR="009A1381">
        <w:rPr>
          <w:rFonts w:ascii="Times New Roman" w:hAnsi="Times New Roman"/>
          <w:sz w:val="24"/>
          <w:szCs w:val="24"/>
          <w:lang w:val="kk-KZ" w:eastAsia="ru-RU"/>
        </w:rPr>
        <w:t xml:space="preserve">1106, </w:t>
      </w:r>
      <w:r>
        <w:rPr>
          <w:rFonts w:ascii="Times New Roman" w:hAnsi="Times New Roman"/>
          <w:sz w:val="24"/>
          <w:szCs w:val="24"/>
          <w:lang w:eastAsia="ru-RU"/>
        </w:rPr>
        <w:t xml:space="preserve"> тел.</w:t>
      </w:r>
      <w:proofErr w:type="gramEnd"/>
      <w:r>
        <w:rPr>
          <w:rFonts w:ascii="Times New Roman" w:hAnsi="Times New Roman"/>
          <w:sz w:val="24"/>
          <w:szCs w:val="24"/>
          <w:lang w:eastAsia="ru-RU"/>
        </w:rPr>
        <w:t xml:space="preserve"> +(727) 293-53-19 </w:t>
      </w:r>
      <w:r>
        <w:rPr>
          <w:rFonts w:ascii="Times New Roman" w:hAnsi="Times New Roman"/>
          <w:sz w:val="24"/>
          <w:szCs w:val="24"/>
          <w:lang w:val="kk-KZ" w:eastAsia="ru-RU"/>
        </w:rPr>
        <w:t>ішкі</w:t>
      </w:r>
      <w:r>
        <w:rPr>
          <w:rFonts w:ascii="Times New Roman" w:hAnsi="Times New Roman"/>
          <w:sz w:val="24"/>
          <w:szCs w:val="24"/>
          <w:lang w:eastAsia="ru-RU"/>
        </w:rPr>
        <w:t xml:space="preserve">. </w:t>
      </w:r>
      <w:r w:rsidR="005D60D4">
        <w:rPr>
          <w:rFonts w:ascii="Times New Roman" w:hAnsi="Times New Roman"/>
          <w:sz w:val="24"/>
          <w:szCs w:val="24"/>
          <w:lang w:eastAsia="ru-RU"/>
        </w:rPr>
        <w:t>243</w:t>
      </w:r>
      <w:r w:rsidR="009A1381">
        <w:rPr>
          <w:rFonts w:ascii="Times New Roman" w:hAnsi="Times New Roman"/>
          <w:sz w:val="24"/>
          <w:szCs w:val="24"/>
          <w:lang w:val="kk-KZ" w:eastAsia="ru-RU"/>
        </w:rPr>
        <w:t>, 139</w:t>
      </w:r>
    </w:p>
    <w:p w14:paraId="3C0E7551" w14:textId="2FFE3CC6" w:rsidR="00214D72" w:rsidRDefault="00B1672B" w:rsidP="00005A26">
      <w:pPr>
        <w:spacing w:after="0" w:line="240" w:lineRule="auto"/>
        <w:jc w:val="center"/>
        <w:rPr>
          <w:b/>
          <w:lang w:val="kk-KZ"/>
        </w:rPr>
      </w:pPr>
      <w:r>
        <w:rPr>
          <w:rFonts w:ascii="Times New Roman" w:hAnsi="Times New Roman"/>
          <w:sz w:val="24"/>
          <w:szCs w:val="24"/>
          <w:lang w:val="en-GB" w:eastAsia="ru-RU"/>
        </w:rPr>
        <w:t>E</w:t>
      </w:r>
      <w:r w:rsidRPr="007D3DD3">
        <w:rPr>
          <w:rFonts w:ascii="Times New Roman" w:hAnsi="Times New Roman"/>
          <w:sz w:val="24"/>
          <w:szCs w:val="24"/>
          <w:lang w:val="en-US" w:eastAsia="ru-RU"/>
        </w:rPr>
        <w:t>-</w:t>
      </w:r>
      <w:r>
        <w:rPr>
          <w:rFonts w:ascii="Times New Roman" w:hAnsi="Times New Roman"/>
          <w:sz w:val="24"/>
          <w:szCs w:val="24"/>
          <w:lang w:val="en-GB" w:eastAsia="ru-RU"/>
        </w:rPr>
        <w:t>mail</w:t>
      </w:r>
      <w:r w:rsidRPr="007D3DD3">
        <w:rPr>
          <w:rFonts w:ascii="Times New Roman" w:hAnsi="Times New Roman"/>
          <w:sz w:val="24"/>
          <w:szCs w:val="24"/>
          <w:lang w:val="en-US" w:eastAsia="ru-RU"/>
        </w:rPr>
        <w:t xml:space="preserve">: </w:t>
      </w:r>
      <w:hyperlink r:id="rId10" w:history="1">
        <w:r w:rsidR="007D3DD3" w:rsidRPr="00583AFF">
          <w:rPr>
            <w:rStyle w:val="a6"/>
            <w:rFonts w:ascii="Times New Roman" w:eastAsia="MS Mincho" w:hAnsi="Times New Roman" w:cs="Times New Roman"/>
            <w:sz w:val="24"/>
            <w:szCs w:val="24"/>
            <w:lang w:val="kk-KZ" w:eastAsia="en-US"/>
          </w:rPr>
          <w:t>conference2@atu.edu.kz</w:t>
        </w:r>
      </w:hyperlink>
      <w:r w:rsidR="00005A26" w:rsidRPr="009A1381">
        <w:rPr>
          <w:rFonts w:ascii="Times New Roman" w:eastAsia="MS Mincho" w:hAnsi="Times New Roman" w:cs="Times New Roman"/>
          <w:sz w:val="24"/>
          <w:szCs w:val="24"/>
          <w:lang w:val="kk-KZ" w:eastAsia="en-US"/>
        </w:rPr>
        <w:t xml:space="preserve">   </w:t>
      </w:r>
    </w:p>
    <w:p w14:paraId="11B76D56" w14:textId="77777777" w:rsidR="00214D72" w:rsidRDefault="00214D72" w:rsidP="00214D72">
      <w:pPr>
        <w:pStyle w:val="a3"/>
        <w:spacing w:before="0" w:after="0"/>
        <w:jc w:val="center"/>
        <w:rPr>
          <w:b/>
          <w:lang w:val="kk-KZ"/>
        </w:rPr>
      </w:pPr>
    </w:p>
    <w:p w14:paraId="44EA259A" w14:textId="77777777" w:rsidR="00214D72" w:rsidRDefault="00214D72" w:rsidP="00214D72">
      <w:pPr>
        <w:pStyle w:val="a3"/>
        <w:spacing w:before="0" w:after="0"/>
        <w:jc w:val="center"/>
        <w:rPr>
          <w:b/>
          <w:lang w:val="kk-KZ"/>
        </w:rPr>
      </w:pPr>
    </w:p>
    <w:p w14:paraId="65B168F9" w14:textId="77777777" w:rsidR="00214D72" w:rsidRDefault="00B95EBA" w:rsidP="00B95EBA">
      <w:pPr>
        <w:pStyle w:val="a3"/>
        <w:spacing w:before="0" w:after="0"/>
        <w:rPr>
          <w:b/>
          <w:lang w:val="kk-KZ"/>
        </w:rPr>
      </w:pPr>
      <w:r>
        <w:rPr>
          <w:b/>
          <w:lang w:val="kk-KZ"/>
        </w:rPr>
        <w:t>Төлем деректемелері</w:t>
      </w:r>
    </w:p>
    <w:p w14:paraId="6215051A" w14:textId="77777777" w:rsidR="00B71A8F" w:rsidRPr="002A3CD6" w:rsidRDefault="00B71A8F" w:rsidP="00B95EBA">
      <w:pPr>
        <w:pStyle w:val="a3"/>
        <w:spacing w:before="0" w:after="0"/>
        <w:rPr>
          <w:lang w:val="kk-KZ"/>
        </w:rPr>
      </w:pPr>
      <w:r w:rsidRPr="002A3CD6">
        <w:t>«А</w:t>
      </w:r>
      <w:r w:rsidRPr="002A3CD6">
        <w:rPr>
          <w:lang w:val="kk-KZ"/>
        </w:rPr>
        <w:t>лматы Технологиялық Университеті</w:t>
      </w:r>
      <w:r w:rsidRPr="002A3CD6">
        <w:t>»</w:t>
      </w:r>
      <w:r w:rsidRPr="002A3CD6">
        <w:rPr>
          <w:lang w:val="kk-KZ"/>
        </w:rPr>
        <w:t xml:space="preserve"> АҚ</w:t>
      </w:r>
    </w:p>
    <w:p w14:paraId="5B719ED2" w14:textId="77777777" w:rsidR="00B95EBA" w:rsidRPr="002A3CD6" w:rsidRDefault="00B71A8F" w:rsidP="00B95EBA">
      <w:pPr>
        <w:pStyle w:val="a3"/>
        <w:spacing w:before="0" w:after="0"/>
        <w:rPr>
          <w:b/>
          <w:lang w:val="kk-KZ"/>
        </w:rPr>
      </w:pPr>
      <w:r w:rsidRPr="00005A26">
        <w:rPr>
          <w:lang w:val="kk-KZ"/>
        </w:rPr>
        <w:t>«Банк ЦентрКредит»</w:t>
      </w:r>
      <w:r w:rsidRPr="002A3CD6">
        <w:rPr>
          <w:lang w:val="kk-KZ"/>
        </w:rPr>
        <w:t xml:space="preserve"> АҚ</w:t>
      </w:r>
    </w:p>
    <w:p w14:paraId="30E6B91A" w14:textId="77777777" w:rsidR="00F35128" w:rsidRPr="009A1381" w:rsidRDefault="00F35128" w:rsidP="009A1381">
      <w:pPr>
        <w:pStyle w:val="a3"/>
        <w:spacing w:before="0" w:after="0"/>
        <w:contextualSpacing/>
        <w:rPr>
          <w:b/>
          <w:lang w:val="kk-KZ"/>
        </w:rPr>
      </w:pPr>
      <w:r w:rsidRPr="000D7132">
        <w:rPr>
          <w:lang w:val="kk-KZ"/>
        </w:rPr>
        <w:t>РНН 600700012258</w:t>
      </w:r>
      <w:r w:rsidRPr="000D7132">
        <w:rPr>
          <w:lang w:val="kk-KZ"/>
        </w:rPr>
        <w:br/>
        <w:t>БИК KCJBKZKX</w:t>
      </w:r>
      <w:r w:rsidRPr="000D7132">
        <w:rPr>
          <w:lang w:val="kk-KZ"/>
        </w:rPr>
        <w:br/>
        <w:t>КБЕ: 17</w:t>
      </w:r>
      <w:r w:rsidRPr="000D7132">
        <w:rPr>
          <w:lang w:val="kk-KZ"/>
        </w:rPr>
        <w:br/>
        <w:t>БИН 990840000359</w:t>
      </w:r>
      <w:r w:rsidRPr="000D7132">
        <w:rPr>
          <w:lang w:val="kk-KZ"/>
        </w:rPr>
        <w:br/>
        <w:t>ИИК KZ 878560000000011134</w:t>
      </w:r>
      <w:r w:rsidRPr="000D7132">
        <w:rPr>
          <w:lang w:val="kk-KZ"/>
        </w:rPr>
        <w:br/>
      </w:r>
      <w:r w:rsidRPr="009A1381">
        <w:rPr>
          <w:lang w:val="kk-KZ"/>
        </w:rPr>
        <w:br/>
      </w:r>
    </w:p>
    <w:p w14:paraId="0B8AE40A" w14:textId="380207C3" w:rsidR="009A1381" w:rsidRPr="009A1381" w:rsidRDefault="009A1381" w:rsidP="009A1381">
      <w:pPr>
        <w:suppressAutoHyphens w:val="0"/>
        <w:spacing w:after="120"/>
        <w:contextualSpacing/>
        <w:jc w:val="both"/>
        <w:rPr>
          <w:rFonts w:ascii="Times New Roman" w:eastAsia="MS Mincho" w:hAnsi="Times New Roman" w:cs="Times New Roman"/>
          <w:b/>
          <w:color w:val="000000"/>
          <w:sz w:val="24"/>
          <w:szCs w:val="24"/>
          <w:lang w:val="kk-KZ" w:eastAsia="en-US"/>
        </w:rPr>
      </w:pPr>
      <w:r w:rsidRPr="009A1381">
        <w:rPr>
          <w:rFonts w:ascii="Times New Roman" w:eastAsia="MS Mincho" w:hAnsi="Times New Roman" w:cs="Times New Roman"/>
          <w:b/>
          <w:color w:val="000000"/>
          <w:sz w:val="24"/>
          <w:szCs w:val="24"/>
          <w:lang w:val="kk-KZ" w:eastAsia="en-US"/>
        </w:rPr>
        <w:t>Kaspi.kz бойынша төлем нұсқауы</w:t>
      </w:r>
    </w:p>
    <w:p w14:paraId="6A5AFC8B" w14:textId="77777777" w:rsidR="009A1381" w:rsidRPr="009A1381" w:rsidRDefault="009A1381" w:rsidP="009A1381">
      <w:pPr>
        <w:suppressAutoHyphens w:val="0"/>
        <w:spacing w:after="120"/>
        <w:contextualSpacing/>
        <w:jc w:val="both"/>
        <w:rPr>
          <w:rFonts w:ascii="Times New Roman" w:eastAsia="MS Mincho" w:hAnsi="Times New Roman" w:cs="Times New Roman"/>
          <w:sz w:val="24"/>
          <w:szCs w:val="24"/>
          <w:lang w:val="kk-KZ" w:eastAsia="en-US"/>
        </w:rPr>
      </w:pPr>
      <w:r w:rsidRPr="009A1381">
        <w:rPr>
          <w:rFonts w:ascii="Times New Roman" w:eastAsia="MS Mincho" w:hAnsi="Times New Roman" w:cs="Times New Roman"/>
          <w:sz w:val="24"/>
          <w:szCs w:val="24"/>
          <w:lang w:val="kk-KZ" w:eastAsia="en-US"/>
        </w:rPr>
        <w:t>1. Мақаланың қабылданғанын растауды күтіңіз.</w:t>
      </w:r>
    </w:p>
    <w:p w14:paraId="3F974114" w14:textId="77777777" w:rsidR="009A1381" w:rsidRPr="009A1381" w:rsidRDefault="009A1381" w:rsidP="009A1381">
      <w:pPr>
        <w:suppressAutoHyphens w:val="0"/>
        <w:spacing w:after="120"/>
        <w:contextualSpacing/>
        <w:jc w:val="both"/>
        <w:rPr>
          <w:rFonts w:ascii="Times New Roman" w:eastAsia="MS Mincho" w:hAnsi="Times New Roman" w:cs="Times New Roman"/>
          <w:sz w:val="24"/>
          <w:szCs w:val="24"/>
          <w:lang w:val="kk-KZ" w:eastAsia="en-US"/>
        </w:rPr>
      </w:pPr>
      <w:r w:rsidRPr="009A1381">
        <w:rPr>
          <w:rFonts w:ascii="Times New Roman" w:eastAsia="MS Mincho" w:hAnsi="Times New Roman" w:cs="Times New Roman"/>
          <w:sz w:val="24"/>
          <w:szCs w:val="24"/>
          <w:lang w:val="kk-KZ" w:eastAsia="en-US"/>
        </w:rPr>
        <w:t>2. Тіркелу жарнасын Kaspi.kz немесе банктік аударым арқылы төлеңіз.</w:t>
      </w:r>
    </w:p>
    <w:p w14:paraId="28A87B47" w14:textId="6B60B6B7" w:rsidR="009A1381" w:rsidRPr="009A1381" w:rsidRDefault="009A1381" w:rsidP="009A1381">
      <w:pPr>
        <w:suppressAutoHyphens w:val="0"/>
        <w:ind w:right="-99"/>
        <w:contextualSpacing/>
        <w:rPr>
          <w:rFonts w:ascii="Times New Roman" w:eastAsia="MS Mincho" w:hAnsi="Times New Roman" w:cs="Times New Roman"/>
          <w:sz w:val="24"/>
          <w:szCs w:val="24"/>
          <w:lang w:val="kk-KZ" w:eastAsia="en-US"/>
        </w:rPr>
      </w:pPr>
      <w:r w:rsidRPr="009A1381">
        <w:rPr>
          <w:rFonts w:ascii="Times New Roman" w:eastAsia="MS Mincho" w:hAnsi="Times New Roman" w:cs="Times New Roman"/>
          <w:sz w:val="24"/>
          <w:szCs w:val="24"/>
          <w:lang w:val="kk-KZ" w:eastAsia="en-US"/>
        </w:rPr>
        <w:t>3. Kaspi бойынша: Төлемдер</w:t>
      </w:r>
      <w:r w:rsidRPr="009A1381">
        <w:rPr>
          <w:rFonts w:ascii="Times New Roman" w:eastAsia="MS Mincho" w:hAnsi="Times New Roman" w:cs="Times New Roman"/>
          <w:noProof/>
          <w:sz w:val="24"/>
          <w:szCs w:val="24"/>
          <w:lang w:val="kk-KZ" w:eastAsia="en-US"/>
        </w:rPr>
        <w:drawing>
          <wp:inline distT="0" distB="0" distL="0" distR="0" wp14:anchorId="7F6AC186" wp14:editId="3D8F401E">
            <wp:extent cx="323850" cy="1238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23825"/>
                    </a:xfrm>
                    <a:prstGeom prst="rect">
                      <a:avLst/>
                    </a:prstGeom>
                    <a:noFill/>
                  </pic:spPr>
                </pic:pic>
              </a:graphicData>
            </a:graphic>
          </wp:inline>
        </w:drawing>
      </w:r>
      <w:r w:rsidRPr="009A1381">
        <w:rPr>
          <w:rFonts w:ascii="Times New Roman" w:eastAsia="MS Mincho" w:hAnsi="Times New Roman" w:cs="Times New Roman"/>
          <w:sz w:val="24"/>
          <w:szCs w:val="24"/>
          <w:lang w:val="kk-KZ" w:eastAsia="en-US"/>
        </w:rPr>
        <w:t xml:space="preserve"> іздеу </w:t>
      </w:r>
      <w:r w:rsidRPr="009A1381">
        <w:rPr>
          <w:rFonts w:ascii="Times New Roman" w:eastAsia="MS Mincho" w:hAnsi="Times New Roman" w:cs="Times New Roman"/>
          <w:noProof/>
          <w:sz w:val="24"/>
          <w:szCs w:val="24"/>
          <w:lang w:val="kk-KZ" w:eastAsia="en-US"/>
        </w:rPr>
        <w:drawing>
          <wp:inline distT="0" distB="0" distL="0" distR="0" wp14:anchorId="3B9BA447" wp14:editId="5CFA086A">
            <wp:extent cx="323850" cy="1238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23825"/>
                    </a:xfrm>
                    <a:prstGeom prst="rect">
                      <a:avLst/>
                    </a:prstGeom>
                    <a:noFill/>
                  </pic:spPr>
                </pic:pic>
              </a:graphicData>
            </a:graphic>
          </wp:inline>
        </w:drawing>
      </w:r>
      <w:r w:rsidRPr="009A1381">
        <w:rPr>
          <w:rFonts w:ascii="Times New Roman" w:eastAsia="MS Mincho" w:hAnsi="Times New Roman" w:cs="Times New Roman"/>
          <w:sz w:val="24"/>
          <w:szCs w:val="24"/>
          <w:lang w:val="kk-KZ" w:eastAsia="en-US"/>
        </w:rPr>
        <w:t xml:space="preserve">Қолмен теріңіз «Алматы Технологиялық Университеті» АҚ» </w:t>
      </w:r>
      <w:r w:rsidRPr="009A1381">
        <w:rPr>
          <w:rFonts w:ascii="Times New Roman" w:eastAsia="MS Mincho" w:hAnsi="Times New Roman" w:cs="Times New Roman"/>
          <w:noProof/>
          <w:sz w:val="24"/>
          <w:szCs w:val="24"/>
          <w:lang w:val="kk-KZ" w:eastAsia="en-US"/>
        </w:rPr>
        <w:drawing>
          <wp:inline distT="0" distB="0" distL="0" distR="0" wp14:anchorId="7F21B56D" wp14:editId="4B3A1E84">
            <wp:extent cx="323850" cy="1238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23825"/>
                    </a:xfrm>
                    <a:prstGeom prst="rect">
                      <a:avLst/>
                    </a:prstGeom>
                    <a:noFill/>
                  </pic:spPr>
                </pic:pic>
              </a:graphicData>
            </a:graphic>
          </wp:inline>
        </w:drawing>
      </w:r>
      <w:r w:rsidRPr="009A1381">
        <w:rPr>
          <w:rFonts w:ascii="Times New Roman" w:eastAsia="MS Mincho" w:hAnsi="Times New Roman" w:cs="Times New Roman"/>
          <w:sz w:val="24"/>
          <w:szCs w:val="24"/>
          <w:lang w:val="kk-KZ" w:eastAsia="en-US"/>
        </w:rPr>
        <w:t xml:space="preserve">Деректеріңізді толтырыңыз (бірінші немесе тиісті автор) </w:t>
      </w:r>
      <w:r w:rsidRPr="009A1381">
        <w:rPr>
          <w:rFonts w:ascii="Times New Roman" w:eastAsia="MS Mincho" w:hAnsi="Times New Roman" w:cs="Times New Roman"/>
          <w:noProof/>
          <w:sz w:val="24"/>
          <w:szCs w:val="24"/>
          <w:lang w:val="kk-KZ" w:eastAsia="en-US"/>
        </w:rPr>
        <w:drawing>
          <wp:inline distT="0" distB="0" distL="0" distR="0" wp14:anchorId="0FB19AFA" wp14:editId="2B932750">
            <wp:extent cx="323850" cy="123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23825"/>
                    </a:xfrm>
                    <a:prstGeom prst="rect">
                      <a:avLst/>
                    </a:prstGeom>
                    <a:noFill/>
                  </pic:spPr>
                </pic:pic>
              </a:graphicData>
            </a:graphic>
          </wp:inline>
        </w:drawing>
      </w:r>
      <w:r w:rsidRPr="009A1381">
        <w:rPr>
          <w:rFonts w:ascii="Times New Roman" w:eastAsia="MS Mincho" w:hAnsi="Times New Roman" w:cs="Times New Roman"/>
          <w:sz w:val="24"/>
          <w:szCs w:val="24"/>
          <w:lang w:val="kk-KZ" w:eastAsia="en-US"/>
        </w:rPr>
        <w:t>Факультетті көрсетіңіз</w:t>
      </w:r>
      <w:r w:rsidRPr="009A1381">
        <w:rPr>
          <w:rFonts w:ascii="Times New Roman" w:eastAsia="MS Mincho" w:hAnsi="Times New Roman" w:cs="Times New Roman"/>
          <w:noProof/>
          <w:sz w:val="24"/>
          <w:szCs w:val="24"/>
          <w:lang w:val="kk-KZ" w:eastAsia="en-US"/>
        </w:rPr>
        <w:drawing>
          <wp:inline distT="0" distB="0" distL="0" distR="0" wp14:anchorId="4757EE45" wp14:editId="135CAE7A">
            <wp:extent cx="323850" cy="1238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23825"/>
                    </a:xfrm>
                    <a:prstGeom prst="rect">
                      <a:avLst/>
                    </a:prstGeom>
                    <a:noFill/>
                  </pic:spPr>
                </pic:pic>
              </a:graphicData>
            </a:graphic>
          </wp:inline>
        </w:drawing>
      </w:r>
      <w:r w:rsidRPr="009A1381">
        <w:rPr>
          <w:rFonts w:ascii="Times New Roman" w:eastAsia="MS Mincho" w:hAnsi="Times New Roman" w:cs="Times New Roman"/>
          <w:sz w:val="24"/>
          <w:szCs w:val="24"/>
          <w:lang w:val="kk-KZ" w:eastAsia="en-US"/>
        </w:rPr>
        <w:t xml:space="preserve"> Мақаланы жариялау</w:t>
      </w:r>
      <w:r w:rsidRPr="009A1381">
        <w:rPr>
          <w:rFonts w:ascii="Times New Roman" w:eastAsia="MS Mincho" w:hAnsi="Times New Roman" w:cs="Times New Roman"/>
          <w:noProof/>
          <w:sz w:val="24"/>
          <w:szCs w:val="24"/>
          <w:lang w:eastAsia="en-US"/>
        </w:rPr>
        <w:drawing>
          <wp:inline distT="0" distB="0" distL="0" distR="0" wp14:anchorId="659E36E4" wp14:editId="01ACA7FE">
            <wp:extent cx="323215" cy="12192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215" cy="121920"/>
                    </a:xfrm>
                    <a:prstGeom prst="rect">
                      <a:avLst/>
                    </a:prstGeom>
                    <a:noFill/>
                  </pic:spPr>
                </pic:pic>
              </a:graphicData>
            </a:graphic>
          </wp:inline>
        </w:drawing>
      </w:r>
      <w:r w:rsidRPr="009A1381">
        <w:rPr>
          <w:rFonts w:ascii="Times New Roman" w:eastAsia="MS Mincho" w:hAnsi="Times New Roman" w:cs="Times New Roman"/>
          <w:sz w:val="24"/>
          <w:szCs w:val="24"/>
          <w:lang w:val="kk-KZ" w:eastAsia="en-US"/>
        </w:rPr>
        <w:t xml:space="preserve"> Сомасы: 1 мақала үшін </w:t>
      </w:r>
      <w:r>
        <w:rPr>
          <w:rFonts w:ascii="Times New Roman" w:eastAsia="MS Mincho" w:hAnsi="Times New Roman" w:cs="Times New Roman"/>
          <w:sz w:val="24"/>
          <w:szCs w:val="24"/>
          <w:lang w:val="kk-KZ" w:eastAsia="en-US"/>
        </w:rPr>
        <w:t>2500</w:t>
      </w:r>
      <w:r w:rsidRPr="009A1381">
        <w:rPr>
          <w:rFonts w:ascii="Times New Roman" w:eastAsia="MS Mincho" w:hAnsi="Times New Roman" w:cs="Times New Roman"/>
          <w:sz w:val="24"/>
          <w:szCs w:val="24"/>
          <w:lang w:val="kk-KZ" w:eastAsia="en-US"/>
        </w:rPr>
        <w:t xml:space="preserve"> тг </w:t>
      </w:r>
      <w:r w:rsidRPr="009A1381">
        <w:rPr>
          <w:rFonts w:ascii="Times New Roman" w:eastAsia="MS Mincho" w:hAnsi="Times New Roman" w:cs="Times New Roman"/>
          <w:noProof/>
          <w:sz w:val="24"/>
          <w:szCs w:val="24"/>
          <w:lang w:val="kk-KZ" w:eastAsia="en-US"/>
        </w:rPr>
        <w:drawing>
          <wp:inline distT="0" distB="0" distL="0" distR="0" wp14:anchorId="57B5629C" wp14:editId="6494E260">
            <wp:extent cx="323850" cy="123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23825"/>
                    </a:xfrm>
                    <a:prstGeom prst="rect">
                      <a:avLst/>
                    </a:prstGeom>
                    <a:noFill/>
                  </pic:spPr>
                </pic:pic>
              </a:graphicData>
            </a:graphic>
          </wp:inline>
        </w:drawing>
      </w:r>
      <w:r w:rsidRPr="009A1381">
        <w:rPr>
          <w:rFonts w:ascii="Times New Roman" w:eastAsia="MS Mincho" w:hAnsi="Times New Roman" w:cs="Times New Roman"/>
          <w:sz w:val="24"/>
          <w:szCs w:val="24"/>
          <w:lang w:val="kk-KZ" w:eastAsia="en-US"/>
        </w:rPr>
        <w:t>төлеу.</w:t>
      </w:r>
    </w:p>
    <w:p w14:paraId="628E128E" w14:textId="2BB61394" w:rsidR="009A1381" w:rsidRPr="009A1381" w:rsidRDefault="009A1381" w:rsidP="009A1381">
      <w:pPr>
        <w:suppressAutoHyphens w:val="0"/>
        <w:spacing w:after="120"/>
        <w:contextualSpacing/>
        <w:jc w:val="both"/>
        <w:rPr>
          <w:rFonts w:ascii="Times New Roman" w:eastAsia="MS Mincho" w:hAnsi="Times New Roman" w:cs="Times New Roman"/>
          <w:sz w:val="24"/>
          <w:szCs w:val="24"/>
          <w:lang w:val="kk-KZ" w:eastAsia="en-US"/>
        </w:rPr>
      </w:pPr>
      <w:r w:rsidRPr="009A1381">
        <w:rPr>
          <w:rFonts w:ascii="Times New Roman" w:eastAsia="MS Mincho" w:hAnsi="Times New Roman" w:cs="Times New Roman"/>
          <w:sz w:val="24"/>
          <w:szCs w:val="24"/>
          <w:lang w:val="kk-KZ" w:eastAsia="en-US"/>
        </w:rPr>
        <w:t xml:space="preserve">4. «Конференцияға арналған» сөзімен  </w:t>
      </w:r>
      <w:hyperlink r:id="rId13" w:history="1">
        <w:r w:rsidR="007D3DD3" w:rsidRPr="00583AFF">
          <w:rPr>
            <w:rStyle w:val="a6"/>
            <w:rFonts w:ascii="Times New Roman" w:eastAsia="MS Mincho" w:hAnsi="Times New Roman" w:cs="Times New Roman"/>
            <w:sz w:val="24"/>
            <w:szCs w:val="24"/>
            <w:lang w:val="kk-KZ" w:eastAsia="en-US"/>
          </w:rPr>
          <w:t>conference2@atu.edu.kz</w:t>
        </w:r>
      </w:hyperlink>
      <w:r w:rsidRPr="009A1381">
        <w:rPr>
          <w:rFonts w:ascii="Times New Roman" w:eastAsia="MS Mincho" w:hAnsi="Times New Roman" w:cs="Times New Roman"/>
          <w:sz w:val="24"/>
          <w:szCs w:val="24"/>
          <w:lang w:val="kk-KZ" w:eastAsia="en-US"/>
        </w:rPr>
        <w:t xml:space="preserve">   электрондық поштасына түбіртек жіберіңіз.</w:t>
      </w:r>
    </w:p>
    <w:p w14:paraId="1E57F9FB" w14:textId="77777777" w:rsidR="00D01095" w:rsidRPr="009A1381" w:rsidRDefault="00D01095" w:rsidP="009A1381">
      <w:pPr>
        <w:contextualSpacing/>
        <w:rPr>
          <w:rFonts w:ascii="Times New Roman" w:hAnsi="Times New Roman" w:cs="Times New Roman"/>
          <w:sz w:val="24"/>
          <w:szCs w:val="24"/>
          <w:lang w:val="kk-KZ"/>
        </w:rPr>
      </w:pPr>
    </w:p>
    <w:sectPr w:rsidR="00D01095" w:rsidRPr="009A1381" w:rsidSect="006C0252">
      <w:pgSz w:w="11906" w:h="16838"/>
      <w:pgMar w:top="737"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D72"/>
    <w:rsid w:val="00002A77"/>
    <w:rsid w:val="00005A26"/>
    <w:rsid w:val="00036D1A"/>
    <w:rsid w:val="00044874"/>
    <w:rsid w:val="00046F75"/>
    <w:rsid w:val="000610AE"/>
    <w:rsid w:val="00097640"/>
    <w:rsid w:val="000A2E29"/>
    <w:rsid w:val="000C497C"/>
    <w:rsid w:val="000D7132"/>
    <w:rsid w:val="000E5B50"/>
    <w:rsid w:val="00102ABF"/>
    <w:rsid w:val="001404E8"/>
    <w:rsid w:val="0014685A"/>
    <w:rsid w:val="00166BA1"/>
    <w:rsid w:val="0019214F"/>
    <w:rsid w:val="001924D5"/>
    <w:rsid w:val="001C759A"/>
    <w:rsid w:val="00211F26"/>
    <w:rsid w:val="00214D72"/>
    <w:rsid w:val="002279F9"/>
    <w:rsid w:val="00237F48"/>
    <w:rsid w:val="00242E89"/>
    <w:rsid w:val="0024722E"/>
    <w:rsid w:val="00255D2C"/>
    <w:rsid w:val="00264071"/>
    <w:rsid w:val="00292037"/>
    <w:rsid w:val="002948F0"/>
    <w:rsid w:val="002A3CD6"/>
    <w:rsid w:val="002C57B1"/>
    <w:rsid w:val="002F399C"/>
    <w:rsid w:val="0032197E"/>
    <w:rsid w:val="0034153E"/>
    <w:rsid w:val="00342916"/>
    <w:rsid w:val="0034483B"/>
    <w:rsid w:val="00347912"/>
    <w:rsid w:val="00355153"/>
    <w:rsid w:val="00363C26"/>
    <w:rsid w:val="003816C0"/>
    <w:rsid w:val="00383A6E"/>
    <w:rsid w:val="00383F8D"/>
    <w:rsid w:val="00394B3E"/>
    <w:rsid w:val="00395755"/>
    <w:rsid w:val="003B1BA6"/>
    <w:rsid w:val="0041457B"/>
    <w:rsid w:val="00421AA8"/>
    <w:rsid w:val="00426363"/>
    <w:rsid w:val="00442BB5"/>
    <w:rsid w:val="004568BB"/>
    <w:rsid w:val="00457C5E"/>
    <w:rsid w:val="00460AE5"/>
    <w:rsid w:val="004705F6"/>
    <w:rsid w:val="00471F18"/>
    <w:rsid w:val="00487F6B"/>
    <w:rsid w:val="004A3A2B"/>
    <w:rsid w:val="004C3A41"/>
    <w:rsid w:val="004D28FD"/>
    <w:rsid w:val="004D5C84"/>
    <w:rsid w:val="004D719E"/>
    <w:rsid w:val="004E0488"/>
    <w:rsid w:val="004F4A36"/>
    <w:rsid w:val="004F762B"/>
    <w:rsid w:val="005349E9"/>
    <w:rsid w:val="00541506"/>
    <w:rsid w:val="0054232D"/>
    <w:rsid w:val="0054506D"/>
    <w:rsid w:val="00545082"/>
    <w:rsid w:val="00562612"/>
    <w:rsid w:val="0056626A"/>
    <w:rsid w:val="005810D1"/>
    <w:rsid w:val="005924E1"/>
    <w:rsid w:val="005A0718"/>
    <w:rsid w:val="005A5A2E"/>
    <w:rsid w:val="005C17E7"/>
    <w:rsid w:val="005D60D4"/>
    <w:rsid w:val="005E5B5E"/>
    <w:rsid w:val="005E5E4F"/>
    <w:rsid w:val="0060623F"/>
    <w:rsid w:val="00621B38"/>
    <w:rsid w:val="00624760"/>
    <w:rsid w:val="006546C5"/>
    <w:rsid w:val="006770AD"/>
    <w:rsid w:val="00680811"/>
    <w:rsid w:val="00697CE8"/>
    <w:rsid w:val="006A065F"/>
    <w:rsid w:val="006A59F3"/>
    <w:rsid w:val="006B363E"/>
    <w:rsid w:val="006C0252"/>
    <w:rsid w:val="006E09FE"/>
    <w:rsid w:val="006F217D"/>
    <w:rsid w:val="006F284A"/>
    <w:rsid w:val="006F607B"/>
    <w:rsid w:val="007021A7"/>
    <w:rsid w:val="00727871"/>
    <w:rsid w:val="007439F5"/>
    <w:rsid w:val="00755AD4"/>
    <w:rsid w:val="007B5C0D"/>
    <w:rsid w:val="007C6E08"/>
    <w:rsid w:val="007D3DD3"/>
    <w:rsid w:val="00802B6E"/>
    <w:rsid w:val="00804864"/>
    <w:rsid w:val="008065C5"/>
    <w:rsid w:val="00831C48"/>
    <w:rsid w:val="00835880"/>
    <w:rsid w:val="008603E1"/>
    <w:rsid w:val="00872CD9"/>
    <w:rsid w:val="00875568"/>
    <w:rsid w:val="0088670F"/>
    <w:rsid w:val="00890706"/>
    <w:rsid w:val="00896D44"/>
    <w:rsid w:val="008D6BEF"/>
    <w:rsid w:val="00904B43"/>
    <w:rsid w:val="00914D13"/>
    <w:rsid w:val="0092707B"/>
    <w:rsid w:val="00927851"/>
    <w:rsid w:val="0093413D"/>
    <w:rsid w:val="0094304D"/>
    <w:rsid w:val="00944565"/>
    <w:rsid w:val="00944DB8"/>
    <w:rsid w:val="00945889"/>
    <w:rsid w:val="00945DAF"/>
    <w:rsid w:val="00970D28"/>
    <w:rsid w:val="00974EF5"/>
    <w:rsid w:val="009873F1"/>
    <w:rsid w:val="009A1381"/>
    <w:rsid w:val="009A4B43"/>
    <w:rsid w:val="009D1A69"/>
    <w:rsid w:val="009F043B"/>
    <w:rsid w:val="009F1E91"/>
    <w:rsid w:val="00A15943"/>
    <w:rsid w:val="00A17599"/>
    <w:rsid w:val="00A37BFA"/>
    <w:rsid w:val="00A4691E"/>
    <w:rsid w:val="00A607DF"/>
    <w:rsid w:val="00A72C89"/>
    <w:rsid w:val="00A77A5D"/>
    <w:rsid w:val="00AA01A8"/>
    <w:rsid w:val="00AA2D6F"/>
    <w:rsid w:val="00AB5B70"/>
    <w:rsid w:val="00AC01AE"/>
    <w:rsid w:val="00AC610F"/>
    <w:rsid w:val="00AD37D5"/>
    <w:rsid w:val="00AE1428"/>
    <w:rsid w:val="00AE1718"/>
    <w:rsid w:val="00AF6CE8"/>
    <w:rsid w:val="00AF7413"/>
    <w:rsid w:val="00B12CC3"/>
    <w:rsid w:val="00B1672B"/>
    <w:rsid w:val="00B5558A"/>
    <w:rsid w:val="00B6314A"/>
    <w:rsid w:val="00B7029B"/>
    <w:rsid w:val="00B71A8F"/>
    <w:rsid w:val="00B724CF"/>
    <w:rsid w:val="00B75D87"/>
    <w:rsid w:val="00B7727C"/>
    <w:rsid w:val="00B823F0"/>
    <w:rsid w:val="00B92ED0"/>
    <w:rsid w:val="00B937CC"/>
    <w:rsid w:val="00B95EBA"/>
    <w:rsid w:val="00BD21D1"/>
    <w:rsid w:val="00BD7D89"/>
    <w:rsid w:val="00BF34A5"/>
    <w:rsid w:val="00C0510B"/>
    <w:rsid w:val="00C13FCB"/>
    <w:rsid w:val="00C27D69"/>
    <w:rsid w:val="00C42007"/>
    <w:rsid w:val="00C42AD9"/>
    <w:rsid w:val="00C50CBF"/>
    <w:rsid w:val="00C73C56"/>
    <w:rsid w:val="00C87EBD"/>
    <w:rsid w:val="00C96AD7"/>
    <w:rsid w:val="00CC3BC5"/>
    <w:rsid w:val="00CE59B6"/>
    <w:rsid w:val="00D01095"/>
    <w:rsid w:val="00D14945"/>
    <w:rsid w:val="00D2257A"/>
    <w:rsid w:val="00D274A2"/>
    <w:rsid w:val="00D31DF5"/>
    <w:rsid w:val="00D32695"/>
    <w:rsid w:val="00D32C0E"/>
    <w:rsid w:val="00D352C2"/>
    <w:rsid w:val="00D405CA"/>
    <w:rsid w:val="00D41F43"/>
    <w:rsid w:val="00D469F4"/>
    <w:rsid w:val="00D51A06"/>
    <w:rsid w:val="00D556BD"/>
    <w:rsid w:val="00D56C30"/>
    <w:rsid w:val="00D812F5"/>
    <w:rsid w:val="00D8164C"/>
    <w:rsid w:val="00DE2E81"/>
    <w:rsid w:val="00DF731B"/>
    <w:rsid w:val="00E00347"/>
    <w:rsid w:val="00E12450"/>
    <w:rsid w:val="00E2016B"/>
    <w:rsid w:val="00E25523"/>
    <w:rsid w:val="00E41F67"/>
    <w:rsid w:val="00E548AE"/>
    <w:rsid w:val="00ED23E7"/>
    <w:rsid w:val="00EE5615"/>
    <w:rsid w:val="00EF5730"/>
    <w:rsid w:val="00F126A5"/>
    <w:rsid w:val="00F207AB"/>
    <w:rsid w:val="00F20D27"/>
    <w:rsid w:val="00F20F98"/>
    <w:rsid w:val="00F35128"/>
    <w:rsid w:val="00F35A36"/>
    <w:rsid w:val="00F702C0"/>
    <w:rsid w:val="00F875C3"/>
    <w:rsid w:val="00F93632"/>
    <w:rsid w:val="00FA7D06"/>
    <w:rsid w:val="00FB3451"/>
    <w:rsid w:val="00FB7D24"/>
    <w:rsid w:val="00FD2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CC0D57"/>
  <w15:docId w15:val="{48B2DA9D-F984-4C95-90DE-42DB9691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D72"/>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14D72"/>
    <w:pPr>
      <w:spacing w:before="280" w:after="280" w:line="240" w:lineRule="auto"/>
    </w:pPr>
    <w:rPr>
      <w:rFonts w:ascii="Times New Roman" w:eastAsia="Times New Roman" w:hAnsi="Times New Roman" w:cs="Times New Roman"/>
      <w:sz w:val="24"/>
      <w:szCs w:val="24"/>
    </w:rPr>
  </w:style>
  <w:style w:type="paragraph" w:styleId="2">
    <w:name w:val="Body Text Indent 2"/>
    <w:basedOn w:val="a"/>
    <w:link w:val="20"/>
    <w:uiPriority w:val="99"/>
    <w:unhideWhenUsed/>
    <w:rsid w:val="00214D72"/>
    <w:pPr>
      <w:spacing w:after="120" w:line="480" w:lineRule="auto"/>
      <w:ind w:left="283"/>
    </w:pPr>
  </w:style>
  <w:style w:type="character" w:customStyle="1" w:styleId="20">
    <w:name w:val="Основной текст с отступом 2 Знак"/>
    <w:basedOn w:val="a0"/>
    <w:link w:val="2"/>
    <w:uiPriority w:val="99"/>
    <w:rsid w:val="00214D72"/>
    <w:rPr>
      <w:rFonts w:ascii="Calibri" w:eastAsia="Calibri" w:hAnsi="Calibri" w:cs="Calibri"/>
      <w:lang w:eastAsia="ar-SA"/>
    </w:rPr>
  </w:style>
  <w:style w:type="paragraph" w:styleId="3">
    <w:name w:val="Body Text 3"/>
    <w:basedOn w:val="a"/>
    <w:link w:val="30"/>
    <w:uiPriority w:val="99"/>
    <w:semiHidden/>
    <w:unhideWhenUsed/>
    <w:rsid w:val="00BF34A5"/>
    <w:pPr>
      <w:spacing w:after="120"/>
    </w:pPr>
    <w:rPr>
      <w:sz w:val="16"/>
      <w:szCs w:val="16"/>
    </w:rPr>
  </w:style>
  <w:style w:type="character" w:customStyle="1" w:styleId="30">
    <w:name w:val="Основной текст 3 Знак"/>
    <w:basedOn w:val="a0"/>
    <w:link w:val="3"/>
    <w:uiPriority w:val="99"/>
    <w:semiHidden/>
    <w:rsid w:val="00BF34A5"/>
    <w:rPr>
      <w:rFonts w:ascii="Calibri" w:eastAsia="Calibri" w:hAnsi="Calibri" w:cs="Calibri"/>
      <w:sz w:val="16"/>
      <w:szCs w:val="16"/>
      <w:lang w:eastAsia="ar-SA"/>
    </w:rPr>
  </w:style>
  <w:style w:type="paragraph" w:styleId="a4">
    <w:name w:val="Body Text Indent"/>
    <w:basedOn w:val="a"/>
    <w:link w:val="a5"/>
    <w:uiPriority w:val="99"/>
    <w:unhideWhenUsed/>
    <w:rsid w:val="00C13FCB"/>
    <w:pPr>
      <w:spacing w:after="120"/>
      <w:ind w:left="283"/>
    </w:pPr>
  </w:style>
  <w:style w:type="character" w:customStyle="1" w:styleId="a5">
    <w:name w:val="Основной текст с отступом Знак"/>
    <w:basedOn w:val="a0"/>
    <w:link w:val="a4"/>
    <w:uiPriority w:val="99"/>
    <w:rsid w:val="00C13FCB"/>
    <w:rPr>
      <w:rFonts w:ascii="Calibri" w:eastAsia="Calibri" w:hAnsi="Calibri" w:cs="Calibri"/>
      <w:lang w:eastAsia="ar-SA"/>
    </w:rPr>
  </w:style>
  <w:style w:type="character" w:styleId="a6">
    <w:name w:val="Hyperlink"/>
    <w:rsid w:val="00896D44"/>
    <w:rPr>
      <w:color w:val="0000FF"/>
      <w:u w:val="single"/>
    </w:rPr>
  </w:style>
  <w:style w:type="character" w:styleId="a7">
    <w:name w:val="Emphasis"/>
    <w:uiPriority w:val="20"/>
    <w:qFormat/>
    <w:rsid w:val="001924D5"/>
    <w:rPr>
      <w:i/>
      <w:iCs/>
    </w:rPr>
  </w:style>
  <w:style w:type="paragraph" w:styleId="a8">
    <w:name w:val="Balloon Text"/>
    <w:basedOn w:val="a"/>
    <w:link w:val="a9"/>
    <w:uiPriority w:val="99"/>
    <w:semiHidden/>
    <w:unhideWhenUsed/>
    <w:rsid w:val="008065C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065C5"/>
    <w:rPr>
      <w:rFonts w:ascii="Segoe UI" w:eastAsia="Calibri" w:hAnsi="Segoe UI" w:cs="Segoe UI"/>
      <w:sz w:val="18"/>
      <w:szCs w:val="18"/>
      <w:lang w:eastAsia="ar-SA"/>
    </w:rPr>
  </w:style>
  <w:style w:type="character" w:styleId="aa">
    <w:name w:val="Unresolved Mention"/>
    <w:basedOn w:val="a0"/>
    <w:uiPriority w:val="99"/>
    <w:semiHidden/>
    <w:unhideWhenUsed/>
    <w:rsid w:val="007C6E08"/>
    <w:rPr>
      <w:color w:val="605E5C"/>
      <w:shd w:val="clear" w:color="auto" w:fill="E1DFDD"/>
    </w:rPr>
  </w:style>
  <w:style w:type="character" w:styleId="ab">
    <w:name w:val="Strong"/>
    <w:uiPriority w:val="22"/>
    <w:qFormat/>
    <w:rsid w:val="00294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ference2@atu.edu.kz" TargetMode="External"/><Relationship Id="rId13" Type="http://schemas.openxmlformats.org/officeDocument/2006/relationships/hyperlink" Target="mailto:conference2@atu.edu.kz" TargetMode="External"/><Relationship Id="rId3" Type="http://schemas.openxmlformats.org/officeDocument/2006/relationships/webSettings" Target="webSettings.xml"/><Relationship Id="rId7" Type="http://schemas.openxmlformats.org/officeDocument/2006/relationships/hyperlink" Target="https://anketa.atu.kz/application/add_conference" TargetMode="Externa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keta.atu.kz/application/add_conference" TargetMode="External"/><Relationship Id="rId11" Type="http://schemas.openxmlformats.org/officeDocument/2006/relationships/image" Target="media/image2.png"/><Relationship Id="rId5" Type="http://schemas.openxmlformats.org/officeDocument/2006/relationships/hyperlink" Target="https://anketa.atu.kz/application/add_confe" TargetMode="External"/><Relationship Id="rId15" Type="http://schemas.openxmlformats.org/officeDocument/2006/relationships/theme" Target="theme/theme1.xml"/><Relationship Id="rId10" Type="http://schemas.openxmlformats.org/officeDocument/2006/relationships/hyperlink" Target="mailto:conference2@atu.edu.kz" TargetMode="External"/><Relationship Id="rId4" Type="http://schemas.openxmlformats.org/officeDocument/2006/relationships/image" Target="media/image1.png"/><Relationship Id="rId9" Type="http://schemas.openxmlformats.org/officeDocument/2006/relationships/hyperlink" Target="http://www.atu.ed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828</Words>
  <Characters>4723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ПК</cp:lastModifiedBy>
  <cp:revision>4</cp:revision>
  <cp:lastPrinted>2020-01-16T03:17:00Z</cp:lastPrinted>
  <dcterms:created xsi:type="dcterms:W3CDTF">2026-02-11T04:45:00Z</dcterms:created>
  <dcterms:modified xsi:type="dcterms:W3CDTF">2026-02-13T10:54:00Z</dcterms:modified>
</cp:coreProperties>
</file>